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24869" w14:textId="09068A5F" w:rsidR="00BE505E" w:rsidRPr="003B5EE4" w:rsidRDefault="00EA63F3" w:rsidP="00900E3D">
      <w:pPr>
        <w:pStyle w:val="NoSpacing"/>
        <w:rPr>
          <w:lang w:val="ro-RO"/>
        </w:rPr>
      </w:pPr>
      <w:r w:rsidRPr="003B5EE4">
        <w:rPr>
          <w:lang w:val="ro-RO"/>
        </w:rPr>
        <w:t xml:space="preserve">     </w:t>
      </w:r>
      <w:r w:rsidRPr="003B5EE4">
        <w:rPr>
          <w:noProof/>
          <w:lang w:val="ro-RO" w:eastAsia="ro-RO"/>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ro-RO" w:eastAsia="ro-RO"/>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4AE76DF5" w:rsidR="00BE505E" w:rsidRPr="003B5EE4" w:rsidRDefault="00856192">
      <w:pPr>
        <w:jc w:val="center"/>
        <w:rPr>
          <w:rFonts w:ascii="Tahoma" w:eastAsia="Tahoma" w:hAnsi="Tahoma" w:cs="Tahoma"/>
          <w:b/>
          <w:sz w:val="28"/>
          <w:szCs w:val="28"/>
          <w:lang w:val="ro-RO"/>
        </w:rPr>
      </w:pPr>
      <w:r>
        <w:rPr>
          <w:rFonts w:ascii="Tahoma" w:eastAsia="Tahoma" w:hAnsi="Tahoma" w:cs="Tahoma"/>
          <w:b/>
          <w:sz w:val="28"/>
          <w:szCs w:val="28"/>
          <w:lang w:val="ro-RO"/>
        </w:rPr>
        <w:t>31</w:t>
      </w:r>
      <w:r w:rsidR="00EA63F3" w:rsidRPr="003B5EE4">
        <w:rPr>
          <w:rFonts w:ascii="Tahoma" w:eastAsia="Tahoma" w:hAnsi="Tahoma" w:cs="Tahoma"/>
          <w:b/>
          <w:sz w:val="28"/>
          <w:szCs w:val="28"/>
          <w:lang w:val="ro-RO"/>
        </w:rPr>
        <w:t xml:space="preserve"> </w:t>
      </w:r>
      <w:r w:rsidR="00135E5D">
        <w:rPr>
          <w:rFonts w:ascii="Tahoma" w:eastAsia="Tahoma" w:hAnsi="Tahoma" w:cs="Tahoma"/>
          <w:b/>
          <w:sz w:val="28"/>
          <w:szCs w:val="28"/>
          <w:lang w:val="ro-RO"/>
        </w:rPr>
        <w:t>dec</w:t>
      </w:r>
      <w:r w:rsidR="00E13C1C" w:rsidRPr="003B5EE4">
        <w:rPr>
          <w:rFonts w:ascii="Tahoma" w:eastAsia="Tahoma" w:hAnsi="Tahoma" w:cs="Tahoma"/>
          <w:b/>
          <w:sz w:val="28"/>
          <w:szCs w:val="28"/>
          <w:lang w:val="ro-RO"/>
        </w:rPr>
        <w:t>e</w:t>
      </w:r>
      <w:r w:rsidR="00EA63F3" w:rsidRPr="003B5EE4">
        <w:rPr>
          <w:rFonts w:ascii="Tahoma" w:eastAsia="Tahoma" w:hAnsi="Tahoma" w:cs="Tahoma"/>
          <w:b/>
          <w:sz w:val="28"/>
          <w:szCs w:val="28"/>
          <w:lang w:val="ro-RO"/>
        </w:rPr>
        <w:t>mbrie 2020,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3D66FE58" w:rsidR="00BE505E" w:rsidRPr="003B5EE4" w:rsidRDefault="00E13C1C">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856192">
        <w:rPr>
          <w:rFonts w:ascii="Tahoma" w:eastAsia="Tahoma" w:hAnsi="Tahoma" w:cs="Tahoma"/>
          <w:sz w:val="28"/>
          <w:szCs w:val="28"/>
          <w:lang w:val="ro-RO"/>
        </w:rPr>
        <w:t>31</w:t>
      </w:r>
      <w:r w:rsidR="00135E5D">
        <w:rPr>
          <w:rFonts w:ascii="Tahoma" w:eastAsia="Tahoma" w:hAnsi="Tahoma" w:cs="Tahoma"/>
          <w:sz w:val="28"/>
          <w:szCs w:val="28"/>
          <w:lang w:val="ro-RO"/>
        </w:rPr>
        <w:t xml:space="preserve"> dec</w:t>
      </w:r>
      <w:r w:rsidRPr="003B5EE4">
        <w:rPr>
          <w:rFonts w:ascii="Tahoma" w:eastAsia="Tahoma" w:hAnsi="Tahoma" w:cs="Tahoma"/>
          <w:sz w:val="28"/>
          <w:szCs w:val="28"/>
          <w:lang w:val="ro-RO"/>
        </w:rPr>
        <w:t>e</w:t>
      </w:r>
      <w:r w:rsidR="00EA63F3" w:rsidRPr="003B5EE4">
        <w:rPr>
          <w:rFonts w:ascii="Tahoma" w:eastAsia="Tahoma" w:hAnsi="Tahoma" w:cs="Tahoma"/>
          <w:sz w:val="28"/>
          <w:szCs w:val="28"/>
          <w:lang w:val="ro-RO"/>
        </w:rPr>
        <w:t>mbrie, pe teritoriu</w:t>
      </w:r>
      <w:r w:rsidR="00037EC1" w:rsidRPr="003B5EE4">
        <w:rPr>
          <w:rFonts w:ascii="Tahoma" w:eastAsia="Tahoma" w:hAnsi="Tahoma" w:cs="Tahoma"/>
          <w:sz w:val="28"/>
          <w:szCs w:val="28"/>
          <w:lang w:val="ro-RO"/>
        </w:rPr>
        <w:t xml:space="preserve">l României, au fost confirmate </w:t>
      </w:r>
      <w:r w:rsidR="00BE2F3E">
        <w:rPr>
          <w:rFonts w:ascii="Tahoma" w:eastAsia="Tahoma" w:hAnsi="Tahoma" w:cs="Tahoma"/>
          <w:sz w:val="28"/>
          <w:szCs w:val="28"/>
          <w:lang w:val="ro-RO"/>
        </w:rPr>
        <w:t>632.263</w:t>
      </w:r>
      <w:r w:rsidR="00211C03">
        <w:rPr>
          <w:rFonts w:ascii="Tahoma" w:eastAsia="Tahoma" w:hAnsi="Tahoma" w:cs="Tahoma"/>
          <w:sz w:val="28"/>
          <w:szCs w:val="28"/>
          <w:lang w:val="ro-RO"/>
        </w:rPr>
        <w:t xml:space="preserve"> de</w:t>
      </w:r>
      <w:r w:rsidR="00D738E7">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14:paraId="6D392E81" w14:textId="1D89212A" w:rsidR="00BE505E" w:rsidRPr="003B5EE4" w:rsidRDefault="00BE2F3E">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560.793</w:t>
      </w:r>
      <w:r w:rsidR="0006184B">
        <w:rPr>
          <w:rFonts w:ascii="Tahoma" w:eastAsia="Tahoma" w:hAnsi="Tahoma" w:cs="Tahoma"/>
          <w:sz w:val="28"/>
          <w:szCs w:val="28"/>
          <w:lang w:val="ro-RO"/>
        </w:rPr>
        <w:t xml:space="preserve"> de</w:t>
      </w:r>
      <w:r w:rsidR="00F5144A" w:rsidRPr="003B5EE4">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pacienți au fost declarați vindecați.</w:t>
      </w:r>
    </w:p>
    <w:p w14:paraId="45B9F248" w14:textId="77777777" w:rsidR="00BE505E" w:rsidRPr="003B5EE4" w:rsidRDefault="00BE505E">
      <w:pPr>
        <w:ind w:firstLine="720"/>
        <w:jc w:val="both"/>
        <w:rPr>
          <w:rFonts w:ascii="Tahoma" w:eastAsia="Tahoma" w:hAnsi="Tahoma" w:cs="Tahoma"/>
          <w:sz w:val="28"/>
          <w:szCs w:val="28"/>
          <w:lang w:val="ro-RO"/>
        </w:rPr>
      </w:pPr>
    </w:p>
    <w:p w14:paraId="09909FAF" w14:textId="286B5CCE"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BE2F3E">
        <w:rPr>
          <w:rFonts w:ascii="Tahoma" w:eastAsia="Tahoma" w:hAnsi="Tahoma" w:cs="Tahoma"/>
          <w:sz w:val="28"/>
          <w:szCs w:val="28"/>
          <w:lang w:val="ro-RO"/>
        </w:rPr>
        <w:t>4.322</w:t>
      </w:r>
      <w:r w:rsidRPr="003B5EE4">
        <w:rPr>
          <w:rFonts w:ascii="Tahoma" w:eastAsia="Tahoma" w:hAnsi="Tahoma" w:cs="Tahoma"/>
          <w:sz w:val="28"/>
          <w:szCs w:val="28"/>
          <w:lang w:val="ro-RO"/>
        </w:rPr>
        <w:t xml:space="preserve"> 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p>
    <w:p w14:paraId="0C4AA2CB" w14:textId="77777777" w:rsidR="00BE505E" w:rsidRPr="003B5EE4" w:rsidRDefault="00BE505E">
      <w:pPr>
        <w:ind w:firstLine="720"/>
        <w:jc w:val="both"/>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9A5CD2" w:rsidRPr="003B5EE4" w14:paraId="6CF8D706" w14:textId="77777777" w:rsidTr="006A3C7F">
        <w:tc>
          <w:tcPr>
            <w:tcW w:w="709" w:type="dxa"/>
          </w:tcPr>
          <w:p w14:paraId="215A625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0B876FD4" w:rsidR="009A5CD2" w:rsidRPr="00563B7E" w:rsidRDefault="002055A8">
            <w:pPr>
              <w:tabs>
                <w:tab w:val="left" w:pos="1155"/>
                <w:tab w:val="center" w:pos="1493"/>
              </w:tabs>
              <w:jc w:val="center"/>
              <w:rPr>
                <w:rFonts w:ascii="Tahoma" w:eastAsia="Tahoma" w:hAnsi="Tahoma" w:cs="Tahoma"/>
                <w:sz w:val="28"/>
                <w:szCs w:val="28"/>
                <w:lang w:val="ro-RO"/>
              </w:rPr>
            </w:pPr>
            <w:r w:rsidRPr="00563B7E">
              <w:rPr>
                <w:rFonts w:ascii="Tahoma" w:eastAsia="Tahoma" w:hAnsi="Tahoma" w:cs="Tahoma"/>
                <w:sz w:val="28"/>
                <w:szCs w:val="28"/>
                <w:lang w:val="ro-RO"/>
              </w:rPr>
              <w:t>12247</w:t>
            </w:r>
          </w:p>
        </w:tc>
        <w:tc>
          <w:tcPr>
            <w:tcW w:w="2410" w:type="dxa"/>
            <w:tcBorders>
              <w:right w:val="single" w:sz="4" w:space="0" w:color="auto"/>
            </w:tcBorders>
          </w:tcPr>
          <w:p w14:paraId="02FA5D71" w14:textId="4907AE3A" w:rsidR="009A5CD2" w:rsidRPr="003B5EE4" w:rsidRDefault="00563B7E">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58</w:t>
            </w:r>
          </w:p>
        </w:tc>
        <w:tc>
          <w:tcPr>
            <w:tcW w:w="2424" w:type="dxa"/>
            <w:tcBorders>
              <w:left w:val="single" w:sz="4" w:space="0" w:color="auto"/>
            </w:tcBorders>
          </w:tcPr>
          <w:p w14:paraId="59DF7784" w14:textId="3593E5CB" w:rsidR="009A5CD2" w:rsidRPr="003B5EE4" w:rsidRDefault="00B337B4">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1,85</w:t>
            </w:r>
          </w:p>
        </w:tc>
      </w:tr>
      <w:tr w:rsidR="009A5CD2" w:rsidRPr="003B5EE4" w14:paraId="4A60F874" w14:textId="77777777" w:rsidTr="006A3C7F">
        <w:tc>
          <w:tcPr>
            <w:tcW w:w="709" w:type="dxa"/>
          </w:tcPr>
          <w:p w14:paraId="215DEA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03C74F70"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13984</w:t>
            </w:r>
          </w:p>
        </w:tc>
        <w:tc>
          <w:tcPr>
            <w:tcW w:w="2410" w:type="dxa"/>
            <w:tcBorders>
              <w:right w:val="single" w:sz="4" w:space="0" w:color="auto"/>
            </w:tcBorders>
            <w:shd w:val="clear" w:color="auto" w:fill="auto"/>
          </w:tcPr>
          <w:p w14:paraId="3559A444" w14:textId="46B3C362"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32</w:t>
            </w:r>
          </w:p>
        </w:tc>
        <w:tc>
          <w:tcPr>
            <w:tcW w:w="2424" w:type="dxa"/>
            <w:tcBorders>
              <w:left w:val="single" w:sz="4" w:space="0" w:color="auto"/>
            </w:tcBorders>
            <w:shd w:val="clear" w:color="auto" w:fill="auto"/>
          </w:tcPr>
          <w:p w14:paraId="4AFF976C" w14:textId="05E36043"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1,42</w:t>
            </w:r>
          </w:p>
        </w:tc>
      </w:tr>
      <w:tr w:rsidR="009A5CD2" w:rsidRPr="003B5EE4" w14:paraId="1083E81E" w14:textId="77777777" w:rsidTr="006A3C7F">
        <w:tc>
          <w:tcPr>
            <w:tcW w:w="709" w:type="dxa"/>
          </w:tcPr>
          <w:p w14:paraId="05285B6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6CB7F2FC"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18570</w:t>
            </w:r>
          </w:p>
        </w:tc>
        <w:tc>
          <w:tcPr>
            <w:tcW w:w="2410" w:type="dxa"/>
            <w:tcBorders>
              <w:right w:val="single" w:sz="4" w:space="0" w:color="auto"/>
            </w:tcBorders>
          </w:tcPr>
          <w:p w14:paraId="33F6FB94" w14:textId="795B580C"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122</w:t>
            </w:r>
          </w:p>
        </w:tc>
        <w:tc>
          <w:tcPr>
            <w:tcW w:w="2424" w:type="dxa"/>
            <w:tcBorders>
              <w:left w:val="single" w:sz="4" w:space="0" w:color="auto"/>
            </w:tcBorders>
          </w:tcPr>
          <w:p w14:paraId="251E2526" w14:textId="7EF090B3"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1,93</w:t>
            </w:r>
          </w:p>
        </w:tc>
      </w:tr>
      <w:tr w:rsidR="009A5CD2" w:rsidRPr="003B5EE4" w14:paraId="640CEDF8" w14:textId="77777777" w:rsidTr="006A3C7F">
        <w:tc>
          <w:tcPr>
            <w:tcW w:w="709" w:type="dxa"/>
          </w:tcPr>
          <w:p w14:paraId="2F6C7B0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01998750"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16299</w:t>
            </w:r>
          </w:p>
        </w:tc>
        <w:tc>
          <w:tcPr>
            <w:tcW w:w="2410" w:type="dxa"/>
            <w:tcBorders>
              <w:right w:val="single" w:sz="4" w:space="0" w:color="auto"/>
            </w:tcBorders>
          </w:tcPr>
          <w:p w14:paraId="7DB57172" w14:textId="404DAF35"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119</w:t>
            </w:r>
          </w:p>
        </w:tc>
        <w:tc>
          <w:tcPr>
            <w:tcW w:w="2424" w:type="dxa"/>
            <w:tcBorders>
              <w:left w:val="single" w:sz="4" w:space="0" w:color="auto"/>
            </w:tcBorders>
          </w:tcPr>
          <w:p w14:paraId="34CE2923" w14:textId="6DEC233A"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1,41</w:t>
            </w:r>
          </w:p>
        </w:tc>
      </w:tr>
      <w:tr w:rsidR="009A5CD2" w:rsidRPr="003B5EE4" w14:paraId="61050B22" w14:textId="77777777" w:rsidTr="006A3C7F">
        <w:tc>
          <w:tcPr>
            <w:tcW w:w="709" w:type="dxa"/>
          </w:tcPr>
          <w:p w14:paraId="5F121D2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097BF028"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17689</w:t>
            </w:r>
          </w:p>
        </w:tc>
        <w:tc>
          <w:tcPr>
            <w:tcW w:w="2410" w:type="dxa"/>
            <w:tcBorders>
              <w:right w:val="single" w:sz="4" w:space="0" w:color="auto"/>
            </w:tcBorders>
          </w:tcPr>
          <w:p w14:paraId="6F0474E0" w14:textId="7F475EFD"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112</w:t>
            </w:r>
          </w:p>
        </w:tc>
        <w:tc>
          <w:tcPr>
            <w:tcW w:w="2424" w:type="dxa"/>
            <w:tcBorders>
              <w:left w:val="single" w:sz="4" w:space="0" w:color="auto"/>
            </w:tcBorders>
          </w:tcPr>
          <w:p w14:paraId="19049CEE" w14:textId="1710602F"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1,95</w:t>
            </w:r>
          </w:p>
        </w:tc>
      </w:tr>
      <w:tr w:rsidR="009A5CD2" w:rsidRPr="003B5EE4" w14:paraId="5860034E" w14:textId="77777777" w:rsidTr="006A3C7F">
        <w:tc>
          <w:tcPr>
            <w:tcW w:w="709" w:type="dxa"/>
          </w:tcPr>
          <w:p w14:paraId="19890BC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56C544A2"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7335</w:t>
            </w:r>
          </w:p>
        </w:tc>
        <w:tc>
          <w:tcPr>
            <w:tcW w:w="2410" w:type="dxa"/>
            <w:tcBorders>
              <w:right w:val="single" w:sz="4" w:space="0" w:color="auto"/>
            </w:tcBorders>
          </w:tcPr>
          <w:p w14:paraId="7C7E7189" w14:textId="70140ED6"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50</w:t>
            </w:r>
          </w:p>
        </w:tc>
        <w:tc>
          <w:tcPr>
            <w:tcW w:w="2424" w:type="dxa"/>
            <w:tcBorders>
              <w:left w:val="single" w:sz="4" w:space="0" w:color="auto"/>
            </w:tcBorders>
          </w:tcPr>
          <w:p w14:paraId="19D696B3" w14:textId="6A46A524"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1,56</w:t>
            </w:r>
          </w:p>
        </w:tc>
      </w:tr>
      <w:tr w:rsidR="009A5CD2" w:rsidRPr="003B5EE4" w14:paraId="45E19693" w14:textId="77777777" w:rsidTr="006A3C7F">
        <w:tc>
          <w:tcPr>
            <w:tcW w:w="709" w:type="dxa"/>
          </w:tcPr>
          <w:p w14:paraId="766B9C9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1A1BED1E"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8220</w:t>
            </w:r>
          </w:p>
        </w:tc>
        <w:tc>
          <w:tcPr>
            <w:tcW w:w="2410" w:type="dxa"/>
            <w:tcBorders>
              <w:right w:val="single" w:sz="4" w:space="0" w:color="auto"/>
            </w:tcBorders>
          </w:tcPr>
          <w:p w14:paraId="671D4CFB" w14:textId="4C8A1C8E"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50</w:t>
            </w:r>
          </w:p>
        </w:tc>
        <w:tc>
          <w:tcPr>
            <w:tcW w:w="2424" w:type="dxa"/>
            <w:tcBorders>
              <w:left w:val="single" w:sz="4" w:space="0" w:color="auto"/>
            </w:tcBorders>
          </w:tcPr>
          <w:p w14:paraId="6A1F17D1" w14:textId="333A4D84"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1,57</w:t>
            </w:r>
          </w:p>
        </w:tc>
      </w:tr>
      <w:tr w:rsidR="009A5CD2" w:rsidRPr="003B5EE4" w14:paraId="508D3C04" w14:textId="77777777" w:rsidTr="006A3C7F">
        <w:tc>
          <w:tcPr>
            <w:tcW w:w="709" w:type="dxa"/>
          </w:tcPr>
          <w:p w14:paraId="7A5A639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3472AE8B"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25196</w:t>
            </w:r>
          </w:p>
        </w:tc>
        <w:tc>
          <w:tcPr>
            <w:tcW w:w="2410" w:type="dxa"/>
            <w:tcBorders>
              <w:right w:val="single" w:sz="4" w:space="0" w:color="auto"/>
            </w:tcBorders>
          </w:tcPr>
          <w:p w14:paraId="7BBDB3A5" w14:textId="69765451"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169</w:t>
            </w:r>
          </w:p>
        </w:tc>
        <w:tc>
          <w:tcPr>
            <w:tcW w:w="2424" w:type="dxa"/>
            <w:tcBorders>
              <w:left w:val="single" w:sz="4" w:space="0" w:color="auto"/>
            </w:tcBorders>
          </w:tcPr>
          <w:p w14:paraId="37A1AD97" w14:textId="5EBC88F5"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3,05</w:t>
            </w:r>
          </w:p>
        </w:tc>
      </w:tr>
      <w:tr w:rsidR="009A5CD2" w:rsidRPr="003B5EE4" w14:paraId="437DA3D2" w14:textId="77777777" w:rsidTr="006A3C7F">
        <w:tc>
          <w:tcPr>
            <w:tcW w:w="709" w:type="dxa"/>
          </w:tcPr>
          <w:p w14:paraId="55444E3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3AA15282"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8224</w:t>
            </w:r>
          </w:p>
        </w:tc>
        <w:tc>
          <w:tcPr>
            <w:tcW w:w="2410" w:type="dxa"/>
            <w:tcBorders>
              <w:right w:val="single" w:sz="4" w:space="0" w:color="auto"/>
            </w:tcBorders>
          </w:tcPr>
          <w:p w14:paraId="1118686B" w14:textId="7B8D945E"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74</w:t>
            </w:r>
          </w:p>
        </w:tc>
        <w:tc>
          <w:tcPr>
            <w:tcW w:w="2424" w:type="dxa"/>
            <w:tcBorders>
              <w:left w:val="single" w:sz="4" w:space="0" w:color="auto"/>
            </w:tcBorders>
          </w:tcPr>
          <w:p w14:paraId="706A925B" w14:textId="01DF0E34"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2,63</w:t>
            </w:r>
          </w:p>
        </w:tc>
      </w:tr>
      <w:tr w:rsidR="009A5CD2" w:rsidRPr="003B5EE4" w14:paraId="7BDE133B" w14:textId="77777777" w:rsidTr="006A3C7F">
        <w:tc>
          <w:tcPr>
            <w:tcW w:w="709" w:type="dxa"/>
          </w:tcPr>
          <w:p w14:paraId="460285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00C9F88A"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8234</w:t>
            </w:r>
          </w:p>
        </w:tc>
        <w:tc>
          <w:tcPr>
            <w:tcW w:w="2410" w:type="dxa"/>
            <w:tcBorders>
              <w:right w:val="single" w:sz="4" w:space="0" w:color="auto"/>
            </w:tcBorders>
          </w:tcPr>
          <w:p w14:paraId="1CA7071C" w14:textId="0181DE67"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44</w:t>
            </w:r>
          </w:p>
        </w:tc>
        <w:tc>
          <w:tcPr>
            <w:tcW w:w="2424" w:type="dxa"/>
            <w:tcBorders>
              <w:left w:val="single" w:sz="4" w:space="0" w:color="auto"/>
            </w:tcBorders>
          </w:tcPr>
          <w:p w14:paraId="4EC87930" w14:textId="65308348"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1,07</w:t>
            </w:r>
          </w:p>
        </w:tc>
      </w:tr>
      <w:tr w:rsidR="009A5CD2" w:rsidRPr="003B5EE4" w14:paraId="07C094A2" w14:textId="77777777" w:rsidTr="006A3C7F">
        <w:tc>
          <w:tcPr>
            <w:tcW w:w="709" w:type="dxa"/>
          </w:tcPr>
          <w:p w14:paraId="1194B4C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2F819B1E"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6380</w:t>
            </w:r>
          </w:p>
        </w:tc>
        <w:tc>
          <w:tcPr>
            <w:tcW w:w="2410" w:type="dxa"/>
            <w:tcBorders>
              <w:right w:val="single" w:sz="4" w:space="0" w:color="auto"/>
            </w:tcBorders>
          </w:tcPr>
          <w:p w14:paraId="624A5BE8" w14:textId="6E3DB975"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69</w:t>
            </w:r>
          </w:p>
        </w:tc>
        <w:tc>
          <w:tcPr>
            <w:tcW w:w="2424" w:type="dxa"/>
            <w:tcBorders>
              <w:left w:val="single" w:sz="4" w:space="0" w:color="auto"/>
            </w:tcBorders>
          </w:tcPr>
          <w:p w14:paraId="59B4CA45" w14:textId="11294950"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1,79</w:t>
            </w:r>
          </w:p>
        </w:tc>
      </w:tr>
      <w:tr w:rsidR="009A5CD2" w:rsidRPr="003B5EE4" w14:paraId="64D420E3" w14:textId="77777777" w:rsidTr="006A3C7F">
        <w:tc>
          <w:tcPr>
            <w:tcW w:w="709" w:type="dxa"/>
          </w:tcPr>
          <w:p w14:paraId="0212BCF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3ADC6F65"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6275</w:t>
            </w:r>
          </w:p>
        </w:tc>
        <w:tc>
          <w:tcPr>
            <w:tcW w:w="2410" w:type="dxa"/>
            <w:tcBorders>
              <w:right w:val="single" w:sz="4" w:space="0" w:color="auto"/>
            </w:tcBorders>
          </w:tcPr>
          <w:p w14:paraId="191B0699" w14:textId="5100A581"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42</w:t>
            </w:r>
          </w:p>
        </w:tc>
        <w:tc>
          <w:tcPr>
            <w:tcW w:w="2424" w:type="dxa"/>
            <w:tcBorders>
              <w:left w:val="single" w:sz="4" w:space="0" w:color="auto"/>
            </w:tcBorders>
          </w:tcPr>
          <w:p w14:paraId="3CD8D0EE" w14:textId="77EE389B"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1,56</w:t>
            </w:r>
          </w:p>
        </w:tc>
      </w:tr>
      <w:tr w:rsidR="009A5CD2" w:rsidRPr="003B5EE4" w14:paraId="02A98D97" w14:textId="77777777" w:rsidTr="006A3C7F">
        <w:tc>
          <w:tcPr>
            <w:tcW w:w="709" w:type="dxa"/>
          </w:tcPr>
          <w:p w14:paraId="38FE89E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3A56912C"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29699</w:t>
            </w:r>
          </w:p>
        </w:tc>
        <w:tc>
          <w:tcPr>
            <w:tcW w:w="2410" w:type="dxa"/>
            <w:tcBorders>
              <w:right w:val="single" w:sz="4" w:space="0" w:color="auto"/>
            </w:tcBorders>
          </w:tcPr>
          <w:p w14:paraId="0751328E" w14:textId="20DA2FBD"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317</w:t>
            </w:r>
          </w:p>
        </w:tc>
        <w:tc>
          <w:tcPr>
            <w:tcW w:w="2424" w:type="dxa"/>
            <w:tcBorders>
              <w:left w:val="single" w:sz="4" w:space="0" w:color="auto"/>
            </w:tcBorders>
          </w:tcPr>
          <w:p w14:paraId="510D34A5" w14:textId="08FE9B82"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3,33</w:t>
            </w:r>
          </w:p>
        </w:tc>
      </w:tr>
      <w:tr w:rsidR="009A5CD2" w:rsidRPr="003B5EE4" w14:paraId="17B4D5FA" w14:textId="77777777" w:rsidTr="006A3C7F">
        <w:tc>
          <w:tcPr>
            <w:tcW w:w="709" w:type="dxa"/>
          </w:tcPr>
          <w:p w14:paraId="3DA97FB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14.</w:t>
            </w:r>
          </w:p>
        </w:tc>
        <w:tc>
          <w:tcPr>
            <w:tcW w:w="2268" w:type="dxa"/>
            <w:shd w:val="clear" w:color="auto" w:fill="auto"/>
          </w:tcPr>
          <w:p w14:paraId="2A949F1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33ECA97B"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26125</w:t>
            </w:r>
          </w:p>
        </w:tc>
        <w:tc>
          <w:tcPr>
            <w:tcW w:w="2410" w:type="dxa"/>
            <w:tcBorders>
              <w:right w:val="single" w:sz="4" w:space="0" w:color="auto"/>
            </w:tcBorders>
          </w:tcPr>
          <w:p w14:paraId="2527D9A8" w14:textId="6D663262"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221</w:t>
            </w:r>
          </w:p>
        </w:tc>
        <w:tc>
          <w:tcPr>
            <w:tcW w:w="2424" w:type="dxa"/>
            <w:tcBorders>
              <w:left w:val="single" w:sz="4" w:space="0" w:color="auto"/>
            </w:tcBorders>
          </w:tcPr>
          <w:p w14:paraId="04D5C35F" w14:textId="2AA06DD2"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3,03</w:t>
            </w:r>
          </w:p>
        </w:tc>
      </w:tr>
      <w:tr w:rsidR="009A5CD2" w:rsidRPr="003B5EE4" w14:paraId="03D205CB" w14:textId="77777777" w:rsidTr="006A3C7F">
        <w:tc>
          <w:tcPr>
            <w:tcW w:w="709" w:type="dxa"/>
          </w:tcPr>
          <w:p w14:paraId="0F818FB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78CCEA16"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5022</w:t>
            </w:r>
          </w:p>
        </w:tc>
        <w:tc>
          <w:tcPr>
            <w:tcW w:w="2410" w:type="dxa"/>
            <w:tcBorders>
              <w:right w:val="single" w:sz="4" w:space="0" w:color="auto"/>
            </w:tcBorders>
          </w:tcPr>
          <w:p w14:paraId="7AC2D00B" w14:textId="04A7D9CF"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21</w:t>
            </w:r>
          </w:p>
        </w:tc>
        <w:tc>
          <w:tcPr>
            <w:tcW w:w="2424" w:type="dxa"/>
            <w:tcBorders>
              <w:left w:val="single" w:sz="4" w:space="0" w:color="auto"/>
            </w:tcBorders>
          </w:tcPr>
          <w:p w14:paraId="1EB43E98" w14:textId="67A1CF7A"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0,89</w:t>
            </w:r>
          </w:p>
        </w:tc>
      </w:tr>
      <w:tr w:rsidR="009A5CD2" w:rsidRPr="003B5EE4" w14:paraId="11E2C422" w14:textId="77777777" w:rsidTr="006A3C7F">
        <w:tc>
          <w:tcPr>
            <w:tcW w:w="709" w:type="dxa"/>
          </w:tcPr>
          <w:p w14:paraId="2B34F58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14:paraId="29BCA33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076FDBB7"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14648</w:t>
            </w:r>
          </w:p>
        </w:tc>
        <w:tc>
          <w:tcPr>
            <w:tcW w:w="2410" w:type="dxa"/>
            <w:tcBorders>
              <w:right w:val="single" w:sz="4" w:space="0" w:color="auto"/>
            </w:tcBorders>
          </w:tcPr>
          <w:p w14:paraId="1F07B31D" w14:textId="365B8595"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57</w:t>
            </w:r>
          </w:p>
        </w:tc>
        <w:tc>
          <w:tcPr>
            <w:tcW w:w="2424" w:type="dxa"/>
            <w:tcBorders>
              <w:left w:val="single" w:sz="4" w:space="0" w:color="auto"/>
            </w:tcBorders>
          </w:tcPr>
          <w:p w14:paraId="056F1770" w14:textId="45A17262"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1,67</w:t>
            </w:r>
          </w:p>
        </w:tc>
      </w:tr>
      <w:tr w:rsidR="009A5CD2" w:rsidRPr="003B5EE4" w14:paraId="5C0A63FC" w14:textId="77777777" w:rsidTr="006A3C7F">
        <w:tc>
          <w:tcPr>
            <w:tcW w:w="709" w:type="dxa"/>
          </w:tcPr>
          <w:p w14:paraId="438B18C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379C3352"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15126</w:t>
            </w:r>
          </w:p>
        </w:tc>
        <w:tc>
          <w:tcPr>
            <w:tcW w:w="2410" w:type="dxa"/>
            <w:tcBorders>
              <w:right w:val="single" w:sz="4" w:space="0" w:color="auto"/>
            </w:tcBorders>
          </w:tcPr>
          <w:p w14:paraId="55C22E43" w14:textId="7020857C"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106</w:t>
            </w:r>
          </w:p>
        </w:tc>
        <w:tc>
          <w:tcPr>
            <w:tcW w:w="2424" w:type="dxa"/>
            <w:tcBorders>
              <w:left w:val="single" w:sz="4" w:space="0" w:color="auto"/>
            </w:tcBorders>
          </w:tcPr>
          <w:p w14:paraId="15759CBB" w14:textId="5DADE521"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1,3</w:t>
            </w:r>
          </w:p>
        </w:tc>
      </w:tr>
      <w:tr w:rsidR="009A5CD2" w:rsidRPr="003B5EE4" w14:paraId="543EFC90" w14:textId="77777777" w:rsidTr="006A3C7F">
        <w:tc>
          <w:tcPr>
            <w:tcW w:w="709" w:type="dxa"/>
          </w:tcPr>
          <w:p w14:paraId="15AAA14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6D13E0E9"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15880</w:t>
            </w:r>
          </w:p>
        </w:tc>
        <w:tc>
          <w:tcPr>
            <w:tcW w:w="2410" w:type="dxa"/>
            <w:tcBorders>
              <w:right w:val="single" w:sz="4" w:space="0" w:color="auto"/>
            </w:tcBorders>
          </w:tcPr>
          <w:p w14:paraId="2F4E5C69" w14:textId="2AADD684"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143</w:t>
            </w:r>
          </w:p>
        </w:tc>
        <w:tc>
          <w:tcPr>
            <w:tcW w:w="2424" w:type="dxa"/>
            <w:tcBorders>
              <w:left w:val="single" w:sz="4" w:space="0" w:color="auto"/>
            </w:tcBorders>
          </w:tcPr>
          <w:p w14:paraId="6C3BFBFD" w14:textId="733C006C"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2,35</w:t>
            </w:r>
          </w:p>
        </w:tc>
      </w:tr>
      <w:tr w:rsidR="009A5CD2" w:rsidRPr="003B5EE4" w14:paraId="355F970B" w14:textId="77777777" w:rsidTr="006A3C7F">
        <w:tc>
          <w:tcPr>
            <w:tcW w:w="709" w:type="dxa"/>
          </w:tcPr>
          <w:p w14:paraId="0F6C10A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31138622"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6298</w:t>
            </w:r>
          </w:p>
        </w:tc>
        <w:tc>
          <w:tcPr>
            <w:tcW w:w="2410" w:type="dxa"/>
            <w:tcBorders>
              <w:right w:val="single" w:sz="4" w:space="0" w:color="auto"/>
            </w:tcBorders>
          </w:tcPr>
          <w:p w14:paraId="5E4A9331" w14:textId="6A0B5227"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74</w:t>
            </w:r>
          </w:p>
        </w:tc>
        <w:tc>
          <w:tcPr>
            <w:tcW w:w="2424" w:type="dxa"/>
            <w:tcBorders>
              <w:left w:val="single" w:sz="4" w:space="0" w:color="auto"/>
            </w:tcBorders>
          </w:tcPr>
          <w:p w14:paraId="6DFD9C3C" w14:textId="5FE91C7A"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1,89</w:t>
            </w:r>
          </w:p>
        </w:tc>
      </w:tr>
      <w:tr w:rsidR="009A5CD2" w:rsidRPr="003B5EE4" w14:paraId="5B9540FB" w14:textId="77777777" w:rsidTr="006A3C7F">
        <w:tc>
          <w:tcPr>
            <w:tcW w:w="709" w:type="dxa"/>
          </w:tcPr>
          <w:p w14:paraId="2F32548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4792D5DA"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5051</w:t>
            </w:r>
          </w:p>
        </w:tc>
        <w:tc>
          <w:tcPr>
            <w:tcW w:w="2410" w:type="dxa"/>
            <w:tcBorders>
              <w:right w:val="single" w:sz="4" w:space="0" w:color="auto"/>
            </w:tcBorders>
          </w:tcPr>
          <w:p w14:paraId="6A77E0BF" w14:textId="4F5B97F4"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18</w:t>
            </w:r>
          </w:p>
        </w:tc>
        <w:tc>
          <w:tcPr>
            <w:tcW w:w="2424" w:type="dxa"/>
            <w:tcBorders>
              <w:left w:val="single" w:sz="4" w:space="0" w:color="auto"/>
            </w:tcBorders>
          </w:tcPr>
          <w:p w14:paraId="13F5E66B" w14:textId="0CF66E3B"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0,58</w:t>
            </w:r>
          </w:p>
        </w:tc>
      </w:tr>
      <w:tr w:rsidR="009A5CD2" w:rsidRPr="003B5EE4" w14:paraId="5CEAC7A1" w14:textId="77777777" w:rsidTr="006A3C7F">
        <w:tc>
          <w:tcPr>
            <w:tcW w:w="709" w:type="dxa"/>
          </w:tcPr>
          <w:p w14:paraId="07EABA2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53EDD886"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5316</w:t>
            </w:r>
          </w:p>
        </w:tc>
        <w:tc>
          <w:tcPr>
            <w:tcW w:w="2410" w:type="dxa"/>
            <w:tcBorders>
              <w:right w:val="single" w:sz="4" w:space="0" w:color="auto"/>
            </w:tcBorders>
          </w:tcPr>
          <w:p w14:paraId="0936A73D" w14:textId="07E15A2A"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12</w:t>
            </w:r>
          </w:p>
        </w:tc>
        <w:tc>
          <w:tcPr>
            <w:tcW w:w="2424" w:type="dxa"/>
            <w:tcBorders>
              <w:left w:val="single" w:sz="4" w:space="0" w:color="auto"/>
            </w:tcBorders>
          </w:tcPr>
          <w:p w14:paraId="10BA7A19" w14:textId="64EF9537"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0,39</w:t>
            </w:r>
          </w:p>
        </w:tc>
      </w:tr>
      <w:tr w:rsidR="009A5CD2" w:rsidRPr="003B5EE4" w14:paraId="4712308B" w14:textId="77777777" w:rsidTr="006A3C7F">
        <w:tc>
          <w:tcPr>
            <w:tcW w:w="709" w:type="dxa"/>
          </w:tcPr>
          <w:p w14:paraId="35F94E5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46A1FDEB"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11590</w:t>
            </w:r>
          </w:p>
        </w:tc>
        <w:tc>
          <w:tcPr>
            <w:tcW w:w="2410" w:type="dxa"/>
            <w:tcBorders>
              <w:right w:val="single" w:sz="4" w:space="0" w:color="auto"/>
            </w:tcBorders>
          </w:tcPr>
          <w:p w14:paraId="4236CE93" w14:textId="6B4CADA9"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43</w:t>
            </w:r>
          </w:p>
        </w:tc>
        <w:tc>
          <w:tcPr>
            <w:tcW w:w="2424" w:type="dxa"/>
            <w:tcBorders>
              <w:left w:val="single" w:sz="4" w:space="0" w:color="auto"/>
            </w:tcBorders>
          </w:tcPr>
          <w:p w14:paraId="4B9FA88E" w14:textId="563C3945"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1,65</w:t>
            </w:r>
          </w:p>
        </w:tc>
      </w:tr>
      <w:tr w:rsidR="009A5CD2" w:rsidRPr="003B5EE4" w14:paraId="6E4DBEC6" w14:textId="77777777" w:rsidTr="006A3C7F">
        <w:tc>
          <w:tcPr>
            <w:tcW w:w="709" w:type="dxa"/>
          </w:tcPr>
          <w:p w14:paraId="1FDD1FF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37699756" w:rsidR="009A5CD2" w:rsidRPr="00563B7E" w:rsidRDefault="002055A8">
            <w:pPr>
              <w:tabs>
                <w:tab w:val="left" w:pos="495"/>
                <w:tab w:val="center" w:pos="1493"/>
              </w:tabs>
              <w:jc w:val="center"/>
              <w:rPr>
                <w:rFonts w:ascii="Tahoma" w:eastAsia="Tahoma" w:hAnsi="Tahoma" w:cs="Tahoma"/>
                <w:sz w:val="28"/>
                <w:szCs w:val="28"/>
                <w:lang w:val="ro-RO"/>
              </w:rPr>
            </w:pPr>
            <w:r w:rsidRPr="00563B7E">
              <w:rPr>
                <w:rFonts w:ascii="Tahoma" w:eastAsia="Tahoma" w:hAnsi="Tahoma" w:cs="Tahoma"/>
                <w:sz w:val="28"/>
                <w:szCs w:val="28"/>
                <w:lang w:val="ro-RO"/>
              </w:rPr>
              <w:t>6740</w:t>
            </w:r>
          </w:p>
        </w:tc>
        <w:tc>
          <w:tcPr>
            <w:tcW w:w="2410" w:type="dxa"/>
            <w:tcBorders>
              <w:right w:val="single" w:sz="4" w:space="0" w:color="auto"/>
            </w:tcBorders>
          </w:tcPr>
          <w:p w14:paraId="06A2E7BF" w14:textId="77AF1345" w:rsidR="009A5CD2" w:rsidRPr="003B5EE4" w:rsidRDefault="00563B7E">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43</w:t>
            </w:r>
          </w:p>
        </w:tc>
        <w:tc>
          <w:tcPr>
            <w:tcW w:w="2424" w:type="dxa"/>
            <w:tcBorders>
              <w:left w:val="single" w:sz="4" w:space="0" w:color="auto"/>
            </w:tcBorders>
          </w:tcPr>
          <w:p w14:paraId="32A13A7E" w14:textId="5F6DE12F" w:rsidR="009A5CD2" w:rsidRPr="003B5EE4" w:rsidRDefault="00B337B4">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2,2</w:t>
            </w:r>
          </w:p>
        </w:tc>
      </w:tr>
      <w:tr w:rsidR="009A5CD2" w:rsidRPr="003B5EE4" w14:paraId="65000DFE" w14:textId="77777777" w:rsidTr="006A3C7F">
        <w:tc>
          <w:tcPr>
            <w:tcW w:w="709" w:type="dxa"/>
          </w:tcPr>
          <w:p w14:paraId="379CAB5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50C550E4" w:rsidR="009A5CD2" w:rsidRPr="00563B7E" w:rsidRDefault="00257B88">
            <w:pPr>
              <w:jc w:val="center"/>
              <w:rPr>
                <w:rFonts w:ascii="Tahoma" w:eastAsia="Tahoma" w:hAnsi="Tahoma" w:cs="Tahoma"/>
                <w:sz w:val="28"/>
                <w:szCs w:val="28"/>
                <w:lang w:val="ro-RO"/>
              </w:rPr>
            </w:pPr>
            <w:r w:rsidRPr="00563B7E">
              <w:rPr>
                <w:rFonts w:ascii="Tahoma" w:eastAsia="Tahoma" w:hAnsi="Tahoma" w:cs="Tahoma"/>
                <w:sz w:val="28"/>
                <w:szCs w:val="28"/>
                <w:lang w:val="ro-RO"/>
              </w:rPr>
              <w:t>2</w:t>
            </w:r>
            <w:r w:rsidR="002055A8" w:rsidRPr="00563B7E">
              <w:rPr>
                <w:rFonts w:ascii="Tahoma" w:eastAsia="Tahoma" w:hAnsi="Tahoma" w:cs="Tahoma"/>
                <w:sz w:val="28"/>
                <w:szCs w:val="28"/>
                <w:lang w:val="ro-RO"/>
              </w:rPr>
              <w:t>7123</w:t>
            </w:r>
          </w:p>
        </w:tc>
        <w:tc>
          <w:tcPr>
            <w:tcW w:w="2410" w:type="dxa"/>
            <w:tcBorders>
              <w:right w:val="single" w:sz="4" w:space="0" w:color="auto"/>
            </w:tcBorders>
          </w:tcPr>
          <w:p w14:paraId="154CC3D1" w14:textId="1283270B"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184</w:t>
            </w:r>
          </w:p>
        </w:tc>
        <w:tc>
          <w:tcPr>
            <w:tcW w:w="2424" w:type="dxa"/>
            <w:tcBorders>
              <w:left w:val="single" w:sz="4" w:space="0" w:color="auto"/>
            </w:tcBorders>
          </w:tcPr>
          <w:p w14:paraId="3D00DBE1" w14:textId="1564AF1B"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1,07</w:t>
            </w:r>
          </w:p>
        </w:tc>
      </w:tr>
      <w:tr w:rsidR="009A5CD2" w:rsidRPr="003B5EE4" w14:paraId="44185BEF" w14:textId="77777777" w:rsidTr="006A3C7F">
        <w:tc>
          <w:tcPr>
            <w:tcW w:w="709" w:type="dxa"/>
          </w:tcPr>
          <w:p w14:paraId="4E25BF8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1EBB09EC"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23859</w:t>
            </w:r>
          </w:p>
        </w:tc>
        <w:tc>
          <w:tcPr>
            <w:tcW w:w="2410" w:type="dxa"/>
            <w:tcBorders>
              <w:right w:val="single" w:sz="4" w:space="0" w:color="auto"/>
            </w:tcBorders>
          </w:tcPr>
          <w:p w14:paraId="7339D003" w14:textId="4C7D96E7"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257</w:t>
            </w:r>
          </w:p>
        </w:tc>
        <w:tc>
          <w:tcPr>
            <w:tcW w:w="2424" w:type="dxa"/>
            <w:tcBorders>
              <w:left w:val="single" w:sz="4" w:space="0" w:color="auto"/>
            </w:tcBorders>
          </w:tcPr>
          <w:p w14:paraId="0BEDFD3A" w14:textId="529E48EB"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4,68</w:t>
            </w:r>
          </w:p>
        </w:tc>
      </w:tr>
      <w:tr w:rsidR="009A5CD2" w:rsidRPr="003B5EE4" w14:paraId="3DCCC8C7" w14:textId="77777777" w:rsidTr="006A3C7F">
        <w:tc>
          <w:tcPr>
            <w:tcW w:w="709" w:type="dxa"/>
          </w:tcPr>
          <w:p w14:paraId="758BACB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13672BD9"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10602</w:t>
            </w:r>
          </w:p>
        </w:tc>
        <w:tc>
          <w:tcPr>
            <w:tcW w:w="2410" w:type="dxa"/>
            <w:tcBorders>
              <w:right w:val="single" w:sz="4" w:space="0" w:color="auto"/>
            </w:tcBorders>
          </w:tcPr>
          <w:p w14:paraId="0F8358B7" w14:textId="091307D2"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76</w:t>
            </w:r>
          </w:p>
        </w:tc>
        <w:tc>
          <w:tcPr>
            <w:tcW w:w="2424" w:type="dxa"/>
            <w:tcBorders>
              <w:left w:val="single" w:sz="4" w:space="0" w:color="auto"/>
            </w:tcBorders>
          </w:tcPr>
          <w:p w14:paraId="3CEF278B" w14:textId="1D603C5C"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1,56</w:t>
            </w:r>
          </w:p>
        </w:tc>
      </w:tr>
      <w:tr w:rsidR="009A5CD2" w:rsidRPr="003B5EE4" w14:paraId="562E3F82" w14:textId="77777777" w:rsidTr="006A3C7F">
        <w:tc>
          <w:tcPr>
            <w:tcW w:w="709" w:type="dxa"/>
          </w:tcPr>
          <w:p w14:paraId="743F467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41FCB6C4"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4993</w:t>
            </w:r>
          </w:p>
        </w:tc>
        <w:tc>
          <w:tcPr>
            <w:tcW w:w="2410" w:type="dxa"/>
            <w:tcBorders>
              <w:right w:val="single" w:sz="4" w:space="0" w:color="auto"/>
            </w:tcBorders>
          </w:tcPr>
          <w:p w14:paraId="2CE96B5D" w14:textId="3A1FA5FB"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25</w:t>
            </w:r>
          </w:p>
        </w:tc>
        <w:tc>
          <w:tcPr>
            <w:tcW w:w="2424" w:type="dxa"/>
            <w:tcBorders>
              <w:left w:val="single" w:sz="4" w:space="0" w:color="auto"/>
            </w:tcBorders>
          </w:tcPr>
          <w:p w14:paraId="11C88F4D" w14:textId="0FF858DC"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1,32</w:t>
            </w:r>
          </w:p>
        </w:tc>
      </w:tr>
      <w:tr w:rsidR="009A5CD2" w:rsidRPr="003B5EE4" w14:paraId="10BD1286" w14:textId="77777777" w:rsidTr="006A3C7F">
        <w:tc>
          <w:tcPr>
            <w:tcW w:w="709" w:type="dxa"/>
          </w:tcPr>
          <w:p w14:paraId="4747437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4434CFB7"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15030</w:t>
            </w:r>
          </w:p>
        </w:tc>
        <w:tc>
          <w:tcPr>
            <w:tcW w:w="2410" w:type="dxa"/>
            <w:tcBorders>
              <w:right w:val="single" w:sz="4" w:space="0" w:color="auto"/>
            </w:tcBorders>
          </w:tcPr>
          <w:p w14:paraId="55B13AC0" w14:textId="6B2F6BD7"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82</w:t>
            </w:r>
          </w:p>
        </w:tc>
        <w:tc>
          <w:tcPr>
            <w:tcW w:w="2424" w:type="dxa"/>
            <w:tcBorders>
              <w:left w:val="single" w:sz="4" w:space="0" w:color="auto"/>
            </w:tcBorders>
          </w:tcPr>
          <w:p w14:paraId="0B27CBAB" w14:textId="4575B5AE"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1,41</w:t>
            </w:r>
          </w:p>
        </w:tc>
      </w:tr>
      <w:tr w:rsidR="009A5CD2" w:rsidRPr="003B5EE4" w14:paraId="7614D2EC" w14:textId="77777777" w:rsidTr="006A3C7F">
        <w:tc>
          <w:tcPr>
            <w:tcW w:w="709" w:type="dxa"/>
          </w:tcPr>
          <w:p w14:paraId="407C69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6C337255" w:rsidR="009A5CD2" w:rsidRPr="00563B7E" w:rsidRDefault="002055A8" w:rsidP="00F5363F">
            <w:pPr>
              <w:jc w:val="center"/>
              <w:rPr>
                <w:rFonts w:ascii="Tahoma" w:eastAsia="Tahoma" w:hAnsi="Tahoma" w:cs="Tahoma"/>
                <w:sz w:val="28"/>
                <w:szCs w:val="28"/>
                <w:lang w:val="ro-RO"/>
              </w:rPr>
            </w:pPr>
            <w:r w:rsidRPr="00563B7E">
              <w:rPr>
                <w:rFonts w:ascii="Tahoma" w:eastAsia="Tahoma" w:hAnsi="Tahoma" w:cs="Tahoma"/>
                <w:sz w:val="28"/>
                <w:szCs w:val="28"/>
                <w:lang w:val="ro-RO"/>
              </w:rPr>
              <w:t>10944</w:t>
            </w:r>
            <w:r w:rsidR="00B60618" w:rsidRPr="00563B7E">
              <w:rPr>
                <w:rFonts w:ascii="Tahoma" w:eastAsia="Tahoma" w:hAnsi="Tahoma" w:cs="Tahoma"/>
                <w:sz w:val="28"/>
                <w:szCs w:val="28"/>
                <w:lang w:val="ro-RO"/>
              </w:rPr>
              <w:t xml:space="preserve"> </w:t>
            </w:r>
          </w:p>
        </w:tc>
        <w:tc>
          <w:tcPr>
            <w:tcW w:w="2410" w:type="dxa"/>
            <w:tcBorders>
              <w:right w:val="single" w:sz="4" w:space="0" w:color="auto"/>
            </w:tcBorders>
          </w:tcPr>
          <w:p w14:paraId="4E2B3550" w14:textId="15491942"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25</w:t>
            </w:r>
          </w:p>
        </w:tc>
        <w:tc>
          <w:tcPr>
            <w:tcW w:w="2424" w:type="dxa"/>
            <w:tcBorders>
              <w:left w:val="single" w:sz="4" w:space="0" w:color="auto"/>
            </w:tcBorders>
          </w:tcPr>
          <w:p w14:paraId="6AA9259C" w14:textId="4FC7B22C"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0,93</w:t>
            </w:r>
          </w:p>
        </w:tc>
      </w:tr>
      <w:tr w:rsidR="009A5CD2" w:rsidRPr="003B5EE4" w14:paraId="62E40948" w14:textId="77777777" w:rsidTr="006A3C7F">
        <w:tc>
          <w:tcPr>
            <w:tcW w:w="709" w:type="dxa"/>
          </w:tcPr>
          <w:p w14:paraId="17EC8E3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3B6D8DCA"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9409</w:t>
            </w:r>
          </w:p>
        </w:tc>
        <w:tc>
          <w:tcPr>
            <w:tcW w:w="2410" w:type="dxa"/>
            <w:tcBorders>
              <w:right w:val="single" w:sz="4" w:space="0" w:color="auto"/>
            </w:tcBorders>
          </w:tcPr>
          <w:p w14:paraId="70908DBC" w14:textId="305AC016"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72</w:t>
            </w:r>
          </w:p>
        </w:tc>
        <w:tc>
          <w:tcPr>
            <w:tcW w:w="2424" w:type="dxa"/>
            <w:tcBorders>
              <w:left w:val="single" w:sz="4" w:space="0" w:color="auto"/>
            </w:tcBorders>
          </w:tcPr>
          <w:p w14:paraId="749A6A11" w14:textId="3B0B1348"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0,78</w:t>
            </w:r>
          </w:p>
        </w:tc>
      </w:tr>
      <w:tr w:rsidR="009A5CD2" w:rsidRPr="003B5EE4" w14:paraId="7B0F7831" w14:textId="77777777" w:rsidTr="006A3C7F">
        <w:tc>
          <w:tcPr>
            <w:tcW w:w="709" w:type="dxa"/>
          </w:tcPr>
          <w:p w14:paraId="6144F9C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4239510D"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23924</w:t>
            </w:r>
          </w:p>
        </w:tc>
        <w:tc>
          <w:tcPr>
            <w:tcW w:w="2410" w:type="dxa"/>
            <w:tcBorders>
              <w:right w:val="single" w:sz="4" w:space="0" w:color="auto"/>
            </w:tcBorders>
          </w:tcPr>
          <w:p w14:paraId="73802DFF" w14:textId="2487CDEE"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110</w:t>
            </w:r>
          </w:p>
        </w:tc>
        <w:tc>
          <w:tcPr>
            <w:tcW w:w="2424" w:type="dxa"/>
            <w:tcBorders>
              <w:left w:val="single" w:sz="4" w:space="0" w:color="auto"/>
            </w:tcBorders>
          </w:tcPr>
          <w:p w14:paraId="1771928A" w14:textId="32EF8E12"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1,59</w:t>
            </w:r>
          </w:p>
        </w:tc>
      </w:tr>
      <w:tr w:rsidR="009A5CD2" w:rsidRPr="003B5EE4" w14:paraId="42B1F30A" w14:textId="77777777" w:rsidTr="006A3C7F">
        <w:tc>
          <w:tcPr>
            <w:tcW w:w="709" w:type="dxa"/>
          </w:tcPr>
          <w:p w14:paraId="1B82FB9F" w14:textId="6EBA24EF"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4C4E2514"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6994</w:t>
            </w:r>
          </w:p>
        </w:tc>
        <w:tc>
          <w:tcPr>
            <w:tcW w:w="2410" w:type="dxa"/>
            <w:tcBorders>
              <w:right w:val="single" w:sz="4" w:space="0" w:color="auto"/>
            </w:tcBorders>
          </w:tcPr>
          <w:p w14:paraId="63D116D4" w14:textId="08F3F74F"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49</w:t>
            </w:r>
          </w:p>
        </w:tc>
        <w:tc>
          <w:tcPr>
            <w:tcW w:w="2424" w:type="dxa"/>
            <w:tcBorders>
              <w:left w:val="single" w:sz="4" w:space="0" w:color="auto"/>
            </w:tcBorders>
          </w:tcPr>
          <w:p w14:paraId="6765AD30" w14:textId="2B2A0502"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1,07</w:t>
            </w:r>
          </w:p>
        </w:tc>
      </w:tr>
      <w:tr w:rsidR="009A5CD2" w:rsidRPr="003B5EE4" w14:paraId="1C86E19C" w14:textId="77777777" w:rsidTr="006A3C7F">
        <w:tc>
          <w:tcPr>
            <w:tcW w:w="709" w:type="dxa"/>
          </w:tcPr>
          <w:p w14:paraId="3FC58FF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422CB7BC"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6174</w:t>
            </w:r>
          </w:p>
        </w:tc>
        <w:tc>
          <w:tcPr>
            <w:tcW w:w="2410" w:type="dxa"/>
            <w:tcBorders>
              <w:right w:val="single" w:sz="4" w:space="0" w:color="auto"/>
            </w:tcBorders>
          </w:tcPr>
          <w:p w14:paraId="148DF95C" w14:textId="12634EFE"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27</w:t>
            </w:r>
          </w:p>
        </w:tc>
        <w:tc>
          <w:tcPr>
            <w:tcW w:w="2424" w:type="dxa"/>
            <w:tcBorders>
              <w:left w:val="single" w:sz="4" w:space="0" w:color="auto"/>
            </w:tcBorders>
          </w:tcPr>
          <w:p w14:paraId="25A3EB4E" w14:textId="060EE79C"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0,92</w:t>
            </w:r>
          </w:p>
        </w:tc>
      </w:tr>
      <w:tr w:rsidR="009A5CD2" w:rsidRPr="003B5EE4" w14:paraId="03A58E0B" w14:textId="77777777" w:rsidTr="006A3C7F">
        <w:tc>
          <w:tcPr>
            <w:tcW w:w="709" w:type="dxa"/>
          </w:tcPr>
          <w:p w14:paraId="7D89E21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671E83F0"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16930</w:t>
            </w:r>
          </w:p>
        </w:tc>
        <w:tc>
          <w:tcPr>
            <w:tcW w:w="2410" w:type="dxa"/>
            <w:tcBorders>
              <w:right w:val="single" w:sz="4" w:space="0" w:color="auto"/>
            </w:tcBorders>
          </w:tcPr>
          <w:p w14:paraId="08F4CF2C" w14:textId="06DA3015"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90</w:t>
            </w:r>
          </w:p>
        </w:tc>
        <w:tc>
          <w:tcPr>
            <w:tcW w:w="2424" w:type="dxa"/>
            <w:tcBorders>
              <w:left w:val="single" w:sz="4" w:space="0" w:color="auto"/>
            </w:tcBorders>
          </w:tcPr>
          <w:p w14:paraId="32BC7A1E" w14:textId="04D802E6"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1,61</w:t>
            </w:r>
          </w:p>
        </w:tc>
      </w:tr>
      <w:tr w:rsidR="009A5CD2" w:rsidRPr="003B5EE4" w14:paraId="6D19B7B2" w14:textId="77777777" w:rsidTr="006A3C7F">
        <w:tc>
          <w:tcPr>
            <w:tcW w:w="709" w:type="dxa"/>
          </w:tcPr>
          <w:p w14:paraId="0146F7D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47204FB3"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15676</w:t>
            </w:r>
          </w:p>
        </w:tc>
        <w:tc>
          <w:tcPr>
            <w:tcW w:w="2410" w:type="dxa"/>
            <w:tcBorders>
              <w:right w:val="single" w:sz="4" w:space="0" w:color="auto"/>
            </w:tcBorders>
          </w:tcPr>
          <w:p w14:paraId="45C4932D" w14:textId="7B7345E1"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83</w:t>
            </w:r>
          </w:p>
        </w:tc>
        <w:tc>
          <w:tcPr>
            <w:tcW w:w="2424" w:type="dxa"/>
            <w:tcBorders>
              <w:left w:val="single" w:sz="4" w:space="0" w:color="auto"/>
            </w:tcBorders>
          </w:tcPr>
          <w:p w14:paraId="214EF500" w14:textId="6DF3E002"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1,27</w:t>
            </w:r>
          </w:p>
        </w:tc>
      </w:tr>
      <w:tr w:rsidR="009A5CD2" w:rsidRPr="003B5EE4" w14:paraId="6477E62B" w14:textId="77777777" w:rsidTr="006A3C7F">
        <w:tc>
          <w:tcPr>
            <w:tcW w:w="709" w:type="dxa"/>
          </w:tcPr>
          <w:p w14:paraId="0EA9186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2B7E1483"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7674</w:t>
            </w:r>
          </w:p>
        </w:tc>
        <w:tc>
          <w:tcPr>
            <w:tcW w:w="2410" w:type="dxa"/>
            <w:tcBorders>
              <w:right w:val="single" w:sz="4" w:space="0" w:color="auto"/>
            </w:tcBorders>
          </w:tcPr>
          <w:p w14:paraId="5178530E" w14:textId="104CC80B"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89</w:t>
            </w:r>
          </w:p>
        </w:tc>
        <w:tc>
          <w:tcPr>
            <w:tcW w:w="2424" w:type="dxa"/>
            <w:tcBorders>
              <w:left w:val="single" w:sz="4" w:space="0" w:color="auto"/>
            </w:tcBorders>
          </w:tcPr>
          <w:p w14:paraId="10172F22" w14:textId="3FE59E3E"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2,17</w:t>
            </w:r>
          </w:p>
        </w:tc>
      </w:tr>
      <w:tr w:rsidR="009A5CD2" w:rsidRPr="003B5EE4" w14:paraId="32A99A16" w14:textId="77777777" w:rsidTr="006A3C7F">
        <w:tc>
          <w:tcPr>
            <w:tcW w:w="709" w:type="dxa"/>
          </w:tcPr>
          <w:p w14:paraId="66C5F00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5CDECAFD"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25916</w:t>
            </w:r>
          </w:p>
        </w:tc>
        <w:tc>
          <w:tcPr>
            <w:tcW w:w="2410" w:type="dxa"/>
            <w:tcBorders>
              <w:right w:val="single" w:sz="4" w:space="0" w:color="auto"/>
            </w:tcBorders>
          </w:tcPr>
          <w:p w14:paraId="0EEAF7F1" w14:textId="6CA318D9"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234</w:t>
            </w:r>
          </w:p>
        </w:tc>
        <w:tc>
          <w:tcPr>
            <w:tcW w:w="2424" w:type="dxa"/>
            <w:tcBorders>
              <w:left w:val="single" w:sz="4" w:space="0" w:color="auto"/>
            </w:tcBorders>
          </w:tcPr>
          <w:p w14:paraId="67368C19" w14:textId="66F4918E"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3,42</w:t>
            </w:r>
          </w:p>
        </w:tc>
      </w:tr>
      <w:tr w:rsidR="009A5CD2" w:rsidRPr="003B5EE4" w14:paraId="142F7FE8" w14:textId="77777777" w:rsidTr="006A3C7F">
        <w:tc>
          <w:tcPr>
            <w:tcW w:w="709" w:type="dxa"/>
          </w:tcPr>
          <w:p w14:paraId="2F89134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67F203F5"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5350</w:t>
            </w:r>
          </w:p>
        </w:tc>
        <w:tc>
          <w:tcPr>
            <w:tcW w:w="2410" w:type="dxa"/>
            <w:tcBorders>
              <w:right w:val="single" w:sz="4" w:space="0" w:color="auto"/>
            </w:tcBorders>
          </w:tcPr>
          <w:p w14:paraId="35D8FE64" w14:textId="47FD2847"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23</w:t>
            </w:r>
          </w:p>
        </w:tc>
        <w:tc>
          <w:tcPr>
            <w:tcW w:w="2424" w:type="dxa"/>
            <w:tcBorders>
              <w:left w:val="single" w:sz="4" w:space="0" w:color="auto"/>
            </w:tcBorders>
          </w:tcPr>
          <w:p w14:paraId="60A42515" w14:textId="4F80D70B"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1,73</w:t>
            </w:r>
          </w:p>
        </w:tc>
      </w:tr>
      <w:tr w:rsidR="009A5CD2" w:rsidRPr="003B5EE4" w14:paraId="4C2D73FC" w14:textId="77777777" w:rsidTr="006A3C7F">
        <w:tc>
          <w:tcPr>
            <w:tcW w:w="709" w:type="dxa"/>
          </w:tcPr>
          <w:p w14:paraId="7D4AA29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666C4EC8"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10335</w:t>
            </w:r>
          </w:p>
        </w:tc>
        <w:tc>
          <w:tcPr>
            <w:tcW w:w="2410" w:type="dxa"/>
            <w:tcBorders>
              <w:right w:val="single" w:sz="4" w:space="0" w:color="auto"/>
            </w:tcBorders>
          </w:tcPr>
          <w:p w14:paraId="11BF968E" w14:textId="55FF17EA"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111</w:t>
            </w:r>
          </w:p>
        </w:tc>
        <w:tc>
          <w:tcPr>
            <w:tcW w:w="2424" w:type="dxa"/>
            <w:tcBorders>
              <w:left w:val="single" w:sz="4" w:space="0" w:color="auto"/>
            </w:tcBorders>
          </w:tcPr>
          <w:p w14:paraId="7DFF74B6" w14:textId="1CC68E66"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1,88</w:t>
            </w:r>
          </w:p>
        </w:tc>
      </w:tr>
      <w:tr w:rsidR="009A5CD2" w:rsidRPr="003B5EE4" w14:paraId="1CB3DE2E" w14:textId="77777777" w:rsidTr="006A3C7F">
        <w:tc>
          <w:tcPr>
            <w:tcW w:w="709" w:type="dxa"/>
          </w:tcPr>
          <w:p w14:paraId="06C76CC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1B423353"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9789</w:t>
            </w:r>
          </w:p>
        </w:tc>
        <w:tc>
          <w:tcPr>
            <w:tcW w:w="2410" w:type="dxa"/>
            <w:tcBorders>
              <w:right w:val="single" w:sz="4" w:space="0" w:color="auto"/>
            </w:tcBorders>
          </w:tcPr>
          <w:p w14:paraId="117BA03F" w14:textId="364549F8"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50</w:t>
            </w:r>
          </w:p>
        </w:tc>
        <w:tc>
          <w:tcPr>
            <w:tcW w:w="2424" w:type="dxa"/>
            <w:tcBorders>
              <w:left w:val="single" w:sz="4" w:space="0" w:color="auto"/>
            </w:tcBorders>
          </w:tcPr>
          <w:p w14:paraId="4EBF51D9" w14:textId="0851AAE3"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1,51</w:t>
            </w:r>
          </w:p>
        </w:tc>
      </w:tr>
      <w:tr w:rsidR="009A5CD2" w:rsidRPr="003B5EE4" w14:paraId="3044D1F0" w14:textId="77777777" w:rsidTr="006A3C7F">
        <w:tc>
          <w:tcPr>
            <w:tcW w:w="709" w:type="dxa"/>
          </w:tcPr>
          <w:p w14:paraId="3B5F573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1C69454A"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7094</w:t>
            </w:r>
          </w:p>
        </w:tc>
        <w:tc>
          <w:tcPr>
            <w:tcW w:w="2410" w:type="dxa"/>
            <w:tcBorders>
              <w:right w:val="single" w:sz="4" w:space="0" w:color="auto"/>
            </w:tcBorders>
          </w:tcPr>
          <w:p w14:paraId="36BF9643" w14:textId="1B338065"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20</w:t>
            </w:r>
          </w:p>
        </w:tc>
        <w:tc>
          <w:tcPr>
            <w:tcW w:w="2424" w:type="dxa"/>
            <w:tcBorders>
              <w:left w:val="single" w:sz="4" w:space="0" w:color="auto"/>
            </w:tcBorders>
          </w:tcPr>
          <w:p w14:paraId="6EF46147" w14:textId="4015730C"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0,82</w:t>
            </w:r>
          </w:p>
        </w:tc>
      </w:tr>
      <w:tr w:rsidR="009A5CD2" w:rsidRPr="003B5EE4" w14:paraId="5F58D7EA" w14:textId="77777777" w:rsidTr="006A3C7F">
        <w:tc>
          <w:tcPr>
            <w:tcW w:w="709" w:type="dxa"/>
          </w:tcPr>
          <w:p w14:paraId="5B36A27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5091CB05"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101054</w:t>
            </w:r>
            <w:r w:rsidR="00307D88" w:rsidRPr="00563B7E">
              <w:rPr>
                <w:rFonts w:ascii="Tahoma" w:eastAsia="Tahoma" w:hAnsi="Tahoma" w:cs="Tahoma"/>
                <w:sz w:val="28"/>
                <w:szCs w:val="28"/>
                <w:lang w:val="ro-RO"/>
              </w:rPr>
              <w:t xml:space="preserve"> </w:t>
            </w:r>
          </w:p>
        </w:tc>
        <w:tc>
          <w:tcPr>
            <w:tcW w:w="2410" w:type="dxa"/>
            <w:tcBorders>
              <w:right w:val="single" w:sz="4" w:space="0" w:color="auto"/>
            </w:tcBorders>
          </w:tcPr>
          <w:p w14:paraId="18C61F1F" w14:textId="21D1593E"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1178</w:t>
            </w:r>
          </w:p>
        </w:tc>
        <w:tc>
          <w:tcPr>
            <w:tcW w:w="2424" w:type="dxa"/>
            <w:tcBorders>
              <w:left w:val="single" w:sz="4" w:space="0" w:color="auto"/>
            </w:tcBorders>
          </w:tcPr>
          <w:p w14:paraId="03A4ABA0" w14:textId="11EB7020" w:rsidR="009A5CD2" w:rsidRPr="003B5EE4" w:rsidRDefault="00B337B4">
            <w:pPr>
              <w:jc w:val="center"/>
              <w:rPr>
                <w:rFonts w:ascii="Tahoma" w:eastAsia="Tahoma" w:hAnsi="Tahoma" w:cs="Tahoma"/>
                <w:sz w:val="28"/>
                <w:szCs w:val="28"/>
                <w:lang w:val="ro-RO"/>
              </w:rPr>
            </w:pPr>
            <w:r>
              <w:rPr>
                <w:rFonts w:ascii="Tahoma" w:eastAsia="Tahoma" w:hAnsi="Tahoma" w:cs="Tahoma"/>
                <w:sz w:val="28"/>
                <w:szCs w:val="28"/>
                <w:lang w:val="ro-RO"/>
              </w:rPr>
              <w:t>4,1</w:t>
            </w:r>
          </w:p>
        </w:tc>
      </w:tr>
      <w:tr w:rsidR="00307D88" w:rsidRPr="003B5EE4" w14:paraId="2D41E4A6" w14:textId="77777777" w:rsidTr="006A3C7F">
        <w:tc>
          <w:tcPr>
            <w:tcW w:w="709" w:type="dxa"/>
          </w:tcPr>
          <w:p w14:paraId="6E600E16" w14:textId="77777777" w:rsidR="00307D88" w:rsidRPr="003B5EE4" w:rsidRDefault="00BF7E0D">
            <w:pPr>
              <w:jc w:val="both"/>
              <w:rPr>
                <w:rFonts w:ascii="Tahoma" w:eastAsia="Tahoma" w:hAnsi="Tahoma" w:cs="Tahoma"/>
                <w:sz w:val="28"/>
                <w:szCs w:val="28"/>
                <w:lang w:val="ro-RO"/>
              </w:rPr>
            </w:pPr>
            <w:r>
              <w:rPr>
                <w:rFonts w:ascii="Tahoma" w:eastAsia="Tahoma" w:hAnsi="Tahoma" w:cs="Tahoma"/>
                <w:sz w:val="28"/>
                <w:szCs w:val="28"/>
                <w:lang w:val="ro-RO"/>
              </w:rPr>
              <w:t>43</w:t>
            </w:r>
            <w:r w:rsidR="00307D88">
              <w:rPr>
                <w:rFonts w:ascii="Tahoma" w:eastAsia="Tahoma" w:hAnsi="Tahoma" w:cs="Tahoma"/>
                <w:sz w:val="28"/>
                <w:szCs w:val="28"/>
                <w:lang w:val="ro-RO"/>
              </w:rPr>
              <w:t>.</w:t>
            </w:r>
          </w:p>
        </w:tc>
        <w:tc>
          <w:tcPr>
            <w:tcW w:w="2268" w:type="dxa"/>
            <w:shd w:val="clear" w:color="auto" w:fill="auto"/>
          </w:tcPr>
          <w:p w14:paraId="76095946" w14:textId="77777777" w:rsidR="00307D88" w:rsidRDefault="00DD14B8">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5FB2D939" w14:textId="6B187CDF" w:rsidR="00307D88"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3245</w:t>
            </w:r>
            <w:r w:rsidR="00563B7E">
              <w:rPr>
                <w:rFonts w:ascii="Tahoma" w:eastAsia="Tahoma" w:hAnsi="Tahoma" w:cs="Tahoma"/>
                <w:sz w:val="28"/>
                <w:szCs w:val="28"/>
                <w:lang w:val="ro-RO"/>
              </w:rPr>
              <w:t>*</w:t>
            </w:r>
          </w:p>
        </w:tc>
        <w:tc>
          <w:tcPr>
            <w:tcW w:w="2410" w:type="dxa"/>
            <w:tcBorders>
              <w:right w:val="single" w:sz="4" w:space="0" w:color="auto"/>
            </w:tcBorders>
          </w:tcPr>
          <w:p w14:paraId="6B445737" w14:textId="77595BFD" w:rsidR="00307D88"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-459</w:t>
            </w:r>
          </w:p>
        </w:tc>
        <w:tc>
          <w:tcPr>
            <w:tcW w:w="2424" w:type="dxa"/>
            <w:tcBorders>
              <w:left w:val="single" w:sz="4" w:space="0" w:color="auto"/>
            </w:tcBorders>
          </w:tcPr>
          <w:p w14:paraId="37D2CE52" w14:textId="77777777" w:rsidR="00307D88" w:rsidRPr="003B5EE4" w:rsidRDefault="00307D88">
            <w:pPr>
              <w:jc w:val="center"/>
              <w:rPr>
                <w:rFonts w:ascii="Tahoma" w:eastAsia="Tahoma" w:hAnsi="Tahoma" w:cs="Tahoma"/>
                <w:sz w:val="28"/>
                <w:szCs w:val="28"/>
                <w:lang w:val="ro-RO"/>
              </w:rPr>
            </w:pPr>
          </w:p>
        </w:tc>
      </w:tr>
      <w:tr w:rsidR="009A5CD2" w:rsidRPr="003B5EE4" w14:paraId="13571D54" w14:textId="77777777" w:rsidTr="006A3C7F">
        <w:tc>
          <w:tcPr>
            <w:tcW w:w="2977" w:type="dxa"/>
            <w:gridSpan w:val="2"/>
            <w:shd w:val="clear" w:color="auto" w:fill="auto"/>
          </w:tcPr>
          <w:p w14:paraId="53ED8B5F" w14:textId="77777777" w:rsidR="009A5CD2" w:rsidRPr="003B5EE4" w:rsidRDefault="009A5CD2">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14:paraId="5B0897E6" w14:textId="0119C5C2" w:rsidR="009A5CD2" w:rsidRPr="00563B7E" w:rsidRDefault="002055A8">
            <w:pPr>
              <w:jc w:val="center"/>
              <w:rPr>
                <w:rFonts w:ascii="Tahoma" w:eastAsia="Tahoma" w:hAnsi="Tahoma" w:cs="Tahoma"/>
                <w:sz w:val="28"/>
                <w:szCs w:val="28"/>
                <w:lang w:val="ro-RO"/>
              </w:rPr>
            </w:pPr>
            <w:r w:rsidRPr="00563B7E">
              <w:rPr>
                <w:rFonts w:ascii="Tahoma" w:eastAsia="Tahoma" w:hAnsi="Tahoma" w:cs="Tahoma"/>
                <w:sz w:val="28"/>
                <w:szCs w:val="28"/>
                <w:lang w:val="ro-RO"/>
              </w:rPr>
              <w:t>632</w:t>
            </w:r>
            <w:r w:rsidR="00563B7E" w:rsidRPr="00563B7E">
              <w:rPr>
                <w:rFonts w:ascii="Tahoma" w:eastAsia="Tahoma" w:hAnsi="Tahoma" w:cs="Tahoma"/>
                <w:sz w:val="28"/>
                <w:szCs w:val="28"/>
                <w:lang w:val="ro-RO"/>
              </w:rPr>
              <w:t>.</w:t>
            </w:r>
            <w:r w:rsidRPr="00563B7E">
              <w:rPr>
                <w:rFonts w:ascii="Tahoma" w:eastAsia="Tahoma" w:hAnsi="Tahoma" w:cs="Tahoma"/>
                <w:sz w:val="28"/>
                <w:szCs w:val="28"/>
                <w:lang w:val="ro-RO"/>
              </w:rPr>
              <w:t>263</w:t>
            </w:r>
          </w:p>
        </w:tc>
        <w:tc>
          <w:tcPr>
            <w:tcW w:w="2410" w:type="dxa"/>
            <w:tcBorders>
              <w:right w:val="single" w:sz="4" w:space="0" w:color="auto"/>
            </w:tcBorders>
          </w:tcPr>
          <w:p w14:paraId="73B82AF8" w14:textId="3A2AE927" w:rsidR="009A5CD2" w:rsidRPr="003B5EE4" w:rsidRDefault="00563B7E">
            <w:pPr>
              <w:jc w:val="center"/>
              <w:rPr>
                <w:rFonts w:ascii="Tahoma" w:eastAsia="Tahoma" w:hAnsi="Tahoma" w:cs="Tahoma"/>
                <w:sz w:val="28"/>
                <w:szCs w:val="28"/>
                <w:lang w:val="ro-RO"/>
              </w:rPr>
            </w:pPr>
            <w:r>
              <w:rPr>
                <w:rFonts w:ascii="Tahoma" w:eastAsia="Tahoma" w:hAnsi="Tahoma" w:cs="Tahoma"/>
                <w:sz w:val="28"/>
                <w:szCs w:val="28"/>
                <w:lang w:val="ro-RO"/>
              </w:rPr>
              <w:t>4.322</w:t>
            </w:r>
          </w:p>
        </w:tc>
        <w:tc>
          <w:tcPr>
            <w:tcW w:w="2424" w:type="dxa"/>
            <w:tcBorders>
              <w:left w:val="single" w:sz="4" w:space="0" w:color="auto"/>
            </w:tcBorders>
          </w:tcPr>
          <w:p w14:paraId="7B5552D1" w14:textId="77777777" w:rsidR="009A5CD2" w:rsidRPr="003B5EE4" w:rsidRDefault="009A5CD2">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w:t>
      </w:r>
      <w:r w:rsidR="000D3459" w:rsidRPr="00B96787">
        <w:rPr>
          <w:rFonts w:ascii="Tahoma" w:hAnsi="Tahoma" w:cs="Tahoma"/>
          <w:iCs/>
          <w:sz w:val="28"/>
          <w:szCs w:val="28"/>
          <w:lang w:val="ro-RO" w:eastAsia="ro-RO"/>
        </w:rPr>
        <w:lastRenderedPageBreak/>
        <w:t>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10BD52C0" w14:textId="2E62468E"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2AA3BABB" w14:textId="77777777" w:rsidR="0038335E" w:rsidRDefault="0038335E" w:rsidP="006A3C7F">
      <w:pPr>
        <w:ind w:firstLine="720"/>
        <w:jc w:val="both"/>
        <w:rPr>
          <w:rFonts w:ascii="Tahoma" w:eastAsia="Tahoma" w:hAnsi="Tahoma" w:cs="Tahoma"/>
          <w:sz w:val="28"/>
          <w:szCs w:val="28"/>
          <w:lang w:val="ro-RO"/>
        </w:rPr>
      </w:pPr>
    </w:p>
    <w:p w14:paraId="62FA45D1" w14:textId="1355766F" w:rsidR="0054517A" w:rsidRDefault="001E2B2C" w:rsidP="006A3C7F">
      <w:pPr>
        <w:ind w:firstLine="720"/>
        <w:jc w:val="both"/>
        <w:rPr>
          <w:rFonts w:ascii="Tahoma" w:eastAsia="Tahoma" w:hAnsi="Tahoma" w:cs="Tahoma"/>
          <w:sz w:val="28"/>
          <w:szCs w:val="28"/>
          <w:lang w:val="ro-RO"/>
        </w:rPr>
      </w:pPr>
      <w:r>
        <w:rPr>
          <w:rFonts w:ascii="Tahoma" w:hAnsi="Tahoma" w:cs="Tahoma"/>
          <w:bCs/>
          <w:noProof/>
          <w:color w:val="000000"/>
          <w:sz w:val="28"/>
          <w:szCs w:val="28"/>
          <w:lang w:eastAsia="ro-RO"/>
        </w:rPr>
        <w:drawing>
          <wp:inline distT="0" distB="0" distL="0" distR="0" wp14:anchorId="50AD3CF1" wp14:editId="02D15861">
            <wp:extent cx="5943600" cy="311304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9">
                      <a:extLst>
                        <a:ext uri="{28A0092B-C50C-407E-A947-70E740481C1C}">
                          <a14:useLocalDpi xmlns:a14="http://schemas.microsoft.com/office/drawing/2010/main" val="0"/>
                        </a:ext>
                      </a:extLst>
                    </a:blip>
                    <a:stretch>
                      <a:fillRect/>
                    </a:stretch>
                  </pic:blipFill>
                  <pic:spPr>
                    <a:xfrm>
                      <a:off x="0" y="0"/>
                      <a:ext cx="5943600" cy="3113041"/>
                    </a:xfrm>
                    <a:prstGeom prst="rect">
                      <a:avLst/>
                    </a:prstGeom>
                  </pic:spPr>
                </pic:pic>
              </a:graphicData>
            </a:graphic>
          </wp:inline>
        </w:drawing>
      </w:r>
    </w:p>
    <w:p w14:paraId="0C6799AE" w14:textId="6AEC19FF" w:rsidR="008E7455" w:rsidRDefault="008E7455" w:rsidP="006A3C7F">
      <w:pPr>
        <w:ind w:firstLine="720"/>
        <w:jc w:val="both"/>
        <w:rPr>
          <w:rFonts w:ascii="Tahoma" w:eastAsia="Tahoma" w:hAnsi="Tahoma" w:cs="Tahoma"/>
          <w:sz w:val="28"/>
          <w:szCs w:val="28"/>
          <w:lang w:val="ro-RO"/>
        </w:rPr>
      </w:pPr>
    </w:p>
    <w:p w14:paraId="2EE656DE" w14:textId="26EA82EA"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 xml:space="preserve">erau deja pozitivi, </w:t>
      </w:r>
      <w:r w:rsidR="00A13EE5">
        <w:rPr>
          <w:rFonts w:ascii="Tahoma" w:eastAsia="Tahoma" w:hAnsi="Tahoma" w:cs="Tahoma"/>
          <w:sz w:val="28"/>
          <w:szCs w:val="28"/>
          <w:lang w:val="ro-RO"/>
        </w:rPr>
        <w:t>723</w:t>
      </w:r>
      <w:r w:rsidR="00D20F70">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A13EE5" w:rsidRPr="00D20F70" w14:paraId="65D3EACD"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14:paraId="49AA93A1" w14:textId="29EE055F"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14:paraId="2FEE58DD" w14:textId="2B50DA64"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27</w:t>
            </w:r>
          </w:p>
        </w:tc>
      </w:tr>
      <w:tr w:rsidR="00A13EE5" w:rsidRPr="00D20F70" w14:paraId="455C7DB3"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nil"/>
              <w:bottom w:val="single" w:sz="4" w:space="0" w:color="000000"/>
              <w:right w:val="single" w:sz="4" w:space="0" w:color="000000"/>
            </w:tcBorders>
            <w:shd w:val="clear" w:color="auto" w:fill="auto"/>
            <w:vAlign w:val="bottom"/>
          </w:tcPr>
          <w:p w14:paraId="73DC57C2" w14:textId="6BB81573"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14:paraId="671FADD4" w14:textId="101BDD48"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20</w:t>
            </w:r>
          </w:p>
        </w:tc>
      </w:tr>
      <w:tr w:rsidR="00A13EE5" w:rsidRPr="00D20F70" w14:paraId="6AECE445"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w:t>
            </w:r>
          </w:p>
        </w:tc>
        <w:tc>
          <w:tcPr>
            <w:tcW w:w="3789" w:type="dxa"/>
            <w:tcBorders>
              <w:top w:val="nil"/>
              <w:left w:val="nil"/>
              <w:bottom w:val="single" w:sz="4" w:space="0" w:color="000000"/>
              <w:right w:val="single" w:sz="4" w:space="0" w:color="000000"/>
            </w:tcBorders>
            <w:shd w:val="clear" w:color="auto" w:fill="auto"/>
            <w:vAlign w:val="bottom"/>
          </w:tcPr>
          <w:p w14:paraId="5CC49A4B" w14:textId="0D3BE463"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14:paraId="7D601AB1" w14:textId="4DB54F34"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21</w:t>
            </w:r>
          </w:p>
        </w:tc>
      </w:tr>
      <w:tr w:rsidR="00A13EE5" w:rsidRPr="00D20F70" w14:paraId="2056AB7B"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w:t>
            </w:r>
          </w:p>
        </w:tc>
        <w:tc>
          <w:tcPr>
            <w:tcW w:w="3789" w:type="dxa"/>
            <w:tcBorders>
              <w:top w:val="nil"/>
              <w:left w:val="nil"/>
              <w:bottom w:val="single" w:sz="4" w:space="0" w:color="000000"/>
              <w:right w:val="single" w:sz="4" w:space="0" w:color="000000"/>
            </w:tcBorders>
            <w:shd w:val="clear" w:color="auto" w:fill="auto"/>
            <w:vAlign w:val="bottom"/>
          </w:tcPr>
          <w:p w14:paraId="5C5918A0" w14:textId="5343C05F"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14:paraId="61129122" w14:textId="6937D048"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13</w:t>
            </w:r>
          </w:p>
        </w:tc>
      </w:tr>
      <w:tr w:rsidR="00A13EE5" w:rsidRPr="00D20F70" w14:paraId="36C2F538"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nil"/>
              <w:bottom w:val="single" w:sz="4" w:space="0" w:color="000000"/>
              <w:right w:val="single" w:sz="4" w:space="0" w:color="000000"/>
            </w:tcBorders>
            <w:shd w:val="clear" w:color="auto" w:fill="auto"/>
            <w:vAlign w:val="bottom"/>
          </w:tcPr>
          <w:p w14:paraId="0D098D6B" w14:textId="76CACA64"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14:paraId="428300D0" w14:textId="5CC35AEF"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10</w:t>
            </w:r>
          </w:p>
        </w:tc>
      </w:tr>
      <w:tr w:rsidR="00A13EE5" w:rsidRPr="00D20F70" w14:paraId="3D6550F5"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14:paraId="4F607D5C" w14:textId="6A4B32C6"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14:paraId="43B622E4" w14:textId="61E7B46A"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w:t>
            </w:r>
          </w:p>
        </w:tc>
      </w:tr>
      <w:tr w:rsidR="00A13EE5" w:rsidRPr="00D20F70" w14:paraId="7F193084"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bottom"/>
          </w:tcPr>
          <w:p w14:paraId="058F6E26" w14:textId="738AA4C5"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14:paraId="6A8157FB" w14:textId="28DFFF05"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15</w:t>
            </w:r>
          </w:p>
        </w:tc>
      </w:tr>
      <w:tr w:rsidR="00A13EE5" w:rsidRPr="00D20F70" w14:paraId="45C940AB"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14:paraId="053E7B2A" w14:textId="2B9E4E53"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14:paraId="4907A81D" w14:textId="732F9FD7"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4</w:t>
            </w:r>
          </w:p>
        </w:tc>
      </w:tr>
      <w:tr w:rsidR="00A13EE5" w:rsidRPr="00D20F70" w14:paraId="38E04212"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14:paraId="4DA70110" w14:textId="674CDD85"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14:paraId="1AE0B083" w14:textId="0ADB2B29"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26</w:t>
            </w:r>
          </w:p>
        </w:tc>
      </w:tr>
      <w:tr w:rsidR="00A13EE5" w:rsidRPr="00D20F70" w14:paraId="04B4E1D2"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14:paraId="3296C899" w14:textId="25C91558"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D9A54D2" w14:textId="2E4487BE"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4</w:t>
            </w:r>
          </w:p>
        </w:tc>
      </w:tr>
      <w:tr w:rsidR="00A13EE5" w:rsidRPr="00D20F70" w14:paraId="30C1A434"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14:paraId="246E90BB" w14:textId="3E90E792"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14:paraId="40B311E0" w14:textId="5810AABF"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5</w:t>
            </w:r>
          </w:p>
        </w:tc>
      </w:tr>
      <w:tr w:rsidR="00A13EE5" w:rsidRPr="00D20F70" w14:paraId="41864FA4"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14:paraId="1B40D991" w14:textId="6D1DCA6D"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14:paraId="21E74D1F" w14:textId="2AEB9E2D"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7</w:t>
            </w:r>
          </w:p>
        </w:tc>
      </w:tr>
      <w:tr w:rsidR="00A13EE5" w:rsidRPr="00D20F70" w14:paraId="3E6886AB"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14:paraId="0FF2AE55" w14:textId="607E9F18"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14:paraId="6C16B69D" w14:textId="74AA3F25"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35</w:t>
            </w:r>
          </w:p>
        </w:tc>
      </w:tr>
      <w:tr w:rsidR="00A13EE5" w:rsidRPr="00D20F70" w14:paraId="1F53D227"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14:paraId="51496F3F" w14:textId="7CE91F4D"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14:paraId="093DB4F5" w14:textId="1662D917"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38</w:t>
            </w:r>
          </w:p>
        </w:tc>
      </w:tr>
      <w:tr w:rsidR="00A13EE5" w:rsidRPr="00D20F70" w14:paraId="458256F0"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14:paraId="5E51BF17" w14:textId="4E366290"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14:paraId="011CB618" w14:textId="17700981"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w:t>
            </w:r>
          </w:p>
        </w:tc>
      </w:tr>
      <w:tr w:rsidR="00A13EE5" w:rsidRPr="00D20F70" w14:paraId="286432F6"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14:paraId="323E95B2" w14:textId="0BDC3088"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14:paraId="2601A6AE" w14:textId="193E8004"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18</w:t>
            </w:r>
          </w:p>
        </w:tc>
      </w:tr>
      <w:tr w:rsidR="00A13EE5" w:rsidRPr="00D20F70" w14:paraId="422FE376"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14:paraId="561DD6E3" w14:textId="5EC2D96D"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14:paraId="51C9B4F4" w14:textId="741C06D5"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9</w:t>
            </w:r>
          </w:p>
        </w:tc>
      </w:tr>
      <w:tr w:rsidR="00A13EE5" w:rsidRPr="00D20F70" w14:paraId="3A3AED6F"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14:paraId="2A974BD6" w14:textId="7777F576"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14:paraId="094514C8" w14:textId="50109817"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42</w:t>
            </w:r>
          </w:p>
        </w:tc>
      </w:tr>
      <w:tr w:rsidR="00A13EE5" w:rsidRPr="00D20F70" w14:paraId="37B1D62D"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14:paraId="62DB4D81" w14:textId="645897DD"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14:paraId="123934F8" w14:textId="35C6E4F5"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11</w:t>
            </w:r>
          </w:p>
        </w:tc>
      </w:tr>
      <w:tr w:rsidR="00A13EE5" w:rsidRPr="00D20F70" w14:paraId="675C6F5D"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14:paraId="07E01271" w14:textId="032562FB"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14:paraId="3A303B37" w14:textId="4C52EB7C"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8</w:t>
            </w:r>
          </w:p>
        </w:tc>
      </w:tr>
      <w:tr w:rsidR="00A13EE5" w:rsidRPr="00D20F70" w14:paraId="15B58BA7"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14:paraId="2999F9FB" w14:textId="184B345E"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14:paraId="1317DE3D" w14:textId="1824C36E"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6</w:t>
            </w:r>
          </w:p>
        </w:tc>
      </w:tr>
      <w:tr w:rsidR="00A13EE5" w:rsidRPr="00D20F70" w14:paraId="0469C7C7"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14:paraId="5821E268" w14:textId="633A5DAE"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14:paraId="26F79DB4" w14:textId="5128CABB"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31</w:t>
            </w:r>
          </w:p>
        </w:tc>
      </w:tr>
      <w:tr w:rsidR="00A13EE5" w:rsidRPr="00D20F70" w14:paraId="6DB72C21"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14:paraId="52781A0C" w14:textId="15D03FE8"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14:paraId="648C1965" w14:textId="713069D1"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7</w:t>
            </w:r>
          </w:p>
        </w:tc>
      </w:tr>
      <w:tr w:rsidR="00A13EE5" w:rsidRPr="00D20F70" w14:paraId="2F28689D"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14:paraId="4A9F8FEA" w14:textId="7DD42D4A"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14:paraId="6660EB1B" w14:textId="4FDA6A04"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34</w:t>
            </w:r>
          </w:p>
        </w:tc>
      </w:tr>
      <w:tr w:rsidR="00A13EE5" w:rsidRPr="00D20F70" w14:paraId="3926F557"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14:paraId="51018CBA" w14:textId="773F0ABE"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14:paraId="4380A42C" w14:textId="488C0F63"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30</w:t>
            </w:r>
          </w:p>
        </w:tc>
      </w:tr>
      <w:tr w:rsidR="00A13EE5" w:rsidRPr="00D20F70" w14:paraId="362EDFC8"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14:paraId="37AEE699" w14:textId="1EC34490"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14:paraId="4BD1441D" w14:textId="4429FD96"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11</w:t>
            </w:r>
          </w:p>
        </w:tc>
      </w:tr>
      <w:tr w:rsidR="00A13EE5" w:rsidRPr="00D20F70" w14:paraId="7004FA99"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14:paraId="5A27E7DF" w14:textId="7DFF4DD9"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14:paraId="47F729A2" w14:textId="465A7B69"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2</w:t>
            </w:r>
          </w:p>
        </w:tc>
      </w:tr>
      <w:tr w:rsidR="00A13EE5" w:rsidRPr="00D20F70" w14:paraId="47E87C85"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14:paraId="72537A2D" w14:textId="0404ACC5"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14:paraId="078301CB" w14:textId="4264C2AE"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128</w:t>
            </w:r>
          </w:p>
        </w:tc>
      </w:tr>
      <w:tr w:rsidR="00A13EE5" w:rsidRPr="00D20F70" w14:paraId="754005B5"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14:paraId="73B4D230" w14:textId="00D4199E"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14:paraId="7AF07185" w14:textId="63E761B7"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17</w:t>
            </w:r>
          </w:p>
        </w:tc>
      </w:tr>
      <w:tr w:rsidR="00A13EE5" w:rsidRPr="00D20F70" w14:paraId="39E84DB5" w14:textId="77777777" w:rsidTr="00D96A2E">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14:paraId="78685A5F" w14:textId="1AB940A1"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65FF289" w14:textId="4FF10EA5"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17</w:t>
            </w:r>
          </w:p>
        </w:tc>
      </w:tr>
      <w:tr w:rsidR="00A13EE5" w:rsidRPr="00D20F70" w14:paraId="787D5B63"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14:paraId="5221AB4C" w14:textId="389C3692"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14:paraId="70B55B52" w14:textId="5BE6592D"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14</w:t>
            </w:r>
          </w:p>
        </w:tc>
      </w:tr>
      <w:tr w:rsidR="00A13EE5" w:rsidRPr="00D20F70" w14:paraId="21E8ADD7"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14:paraId="1F450EC1" w14:textId="7B471A18"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14:paraId="3753B8E3" w14:textId="71C100CE"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19</w:t>
            </w:r>
          </w:p>
        </w:tc>
      </w:tr>
      <w:tr w:rsidR="00A13EE5" w:rsidRPr="00D20F70" w14:paraId="446B75AE"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14:paraId="21408879" w14:textId="46688502"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14:paraId="43C05436" w14:textId="32C366B5"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4</w:t>
            </w:r>
          </w:p>
        </w:tc>
      </w:tr>
      <w:tr w:rsidR="00A13EE5" w:rsidRPr="00D20F70" w14:paraId="2D53CC53"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nil"/>
              <w:bottom w:val="single" w:sz="4" w:space="0" w:color="000000"/>
              <w:right w:val="single" w:sz="4" w:space="0" w:color="000000"/>
            </w:tcBorders>
            <w:shd w:val="clear" w:color="auto" w:fill="auto"/>
            <w:vAlign w:val="bottom"/>
          </w:tcPr>
          <w:p w14:paraId="1A096469" w14:textId="1EDF6953"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14:paraId="755DDF7E" w14:textId="7BD85BCE"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10</w:t>
            </w:r>
          </w:p>
        </w:tc>
      </w:tr>
      <w:tr w:rsidR="00A13EE5" w:rsidRPr="00D20F70" w14:paraId="7116C3CE"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35</w:t>
            </w:r>
          </w:p>
        </w:tc>
        <w:tc>
          <w:tcPr>
            <w:tcW w:w="3789" w:type="dxa"/>
            <w:tcBorders>
              <w:top w:val="nil"/>
              <w:left w:val="nil"/>
              <w:bottom w:val="single" w:sz="4" w:space="0" w:color="000000"/>
              <w:right w:val="single" w:sz="4" w:space="0" w:color="000000"/>
            </w:tcBorders>
            <w:shd w:val="clear" w:color="auto" w:fill="auto"/>
            <w:vAlign w:val="bottom"/>
          </w:tcPr>
          <w:p w14:paraId="5CCD90E0" w14:textId="5BCD5471"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14:paraId="553BC58E" w14:textId="6F2D6264"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3</w:t>
            </w:r>
          </w:p>
        </w:tc>
      </w:tr>
      <w:tr w:rsidR="00A13EE5" w:rsidRPr="00D20F70" w14:paraId="3015D613"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36</w:t>
            </w:r>
          </w:p>
        </w:tc>
        <w:tc>
          <w:tcPr>
            <w:tcW w:w="3789" w:type="dxa"/>
            <w:tcBorders>
              <w:top w:val="nil"/>
              <w:left w:val="nil"/>
              <w:bottom w:val="single" w:sz="4" w:space="0" w:color="000000"/>
              <w:right w:val="single" w:sz="4" w:space="0" w:color="000000"/>
            </w:tcBorders>
            <w:shd w:val="clear" w:color="auto" w:fill="auto"/>
            <w:vAlign w:val="bottom"/>
          </w:tcPr>
          <w:p w14:paraId="1284143E" w14:textId="0536F697"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14:paraId="70094E82" w14:textId="289EA61F"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18</w:t>
            </w:r>
          </w:p>
        </w:tc>
      </w:tr>
      <w:tr w:rsidR="00A13EE5" w:rsidRPr="00D20F70" w14:paraId="7C680494"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nil"/>
              <w:bottom w:val="single" w:sz="4" w:space="0" w:color="000000"/>
              <w:right w:val="single" w:sz="4" w:space="0" w:color="000000"/>
            </w:tcBorders>
            <w:shd w:val="clear" w:color="auto" w:fill="auto"/>
            <w:vAlign w:val="bottom"/>
          </w:tcPr>
          <w:p w14:paraId="4EB6B755" w14:textId="63ACE66F"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14:paraId="52A41936" w14:textId="7B110E35"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45</w:t>
            </w:r>
          </w:p>
        </w:tc>
      </w:tr>
      <w:tr w:rsidR="00A13EE5" w:rsidRPr="00D20F70" w14:paraId="558C08E2"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14:paraId="25B0A88C" w14:textId="34E6DFF2"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14:paraId="053ECEB1" w14:textId="182A295F"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20</w:t>
            </w:r>
          </w:p>
        </w:tc>
      </w:tr>
      <w:tr w:rsidR="00A13EE5" w:rsidRPr="00D20F70" w14:paraId="749BBB28"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bottom"/>
          </w:tcPr>
          <w:p w14:paraId="6F9DCD2D" w14:textId="27B752D6"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14:paraId="13D52FE9" w14:textId="3EF1AEB0"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7</w:t>
            </w:r>
          </w:p>
        </w:tc>
      </w:tr>
      <w:tr w:rsidR="00A13EE5" w:rsidRPr="00D20F70" w14:paraId="0B441D75"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14:paraId="4FD2EE90" w14:textId="768811EB"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14:paraId="6A16E460" w14:textId="5D245CDB"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2</w:t>
            </w:r>
          </w:p>
        </w:tc>
      </w:tr>
      <w:tr w:rsidR="00A13EE5" w:rsidRPr="00D20F70" w14:paraId="36CE99D5"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14:paraId="34E818F9" w14:textId="6000708D"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14:paraId="4712C9A5" w14:textId="0BEAC597" w:rsidR="00A13EE5" w:rsidRPr="00A13EE5" w:rsidRDefault="00A13EE5" w:rsidP="00BE0098">
            <w:pPr>
              <w:jc w:val="center"/>
              <w:rPr>
                <w:rFonts w:ascii="Tahoma" w:hAnsi="Tahoma" w:cs="Tahoma"/>
                <w:bCs/>
                <w:color w:val="000000"/>
                <w:sz w:val="28"/>
                <w:szCs w:val="28"/>
              </w:rPr>
            </w:pPr>
            <w:r w:rsidRPr="00A13EE5">
              <w:rPr>
                <w:rFonts w:ascii="Tahoma" w:hAnsi="Tahoma" w:cs="Tahoma"/>
                <w:color w:val="000000"/>
                <w:sz w:val="28"/>
                <w:szCs w:val="28"/>
              </w:rPr>
              <w:t>10</w:t>
            </w:r>
          </w:p>
        </w:tc>
      </w:tr>
      <w:tr w:rsidR="00A13EE5" w:rsidRPr="00D20F70" w14:paraId="18434926" w14:textId="77777777" w:rsidTr="006674D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A13EE5" w:rsidRPr="003B5EE4" w:rsidRDefault="00A13EE5"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14:paraId="51E7F460" w14:textId="5FAE19BB" w:rsidR="00A13EE5" w:rsidRPr="00A13EE5" w:rsidRDefault="00A13EE5" w:rsidP="00BE0098">
            <w:pPr>
              <w:rPr>
                <w:rFonts w:ascii="Tahoma" w:hAnsi="Tahoma" w:cs="Tahoma"/>
                <w:color w:val="000000"/>
                <w:sz w:val="28"/>
                <w:szCs w:val="28"/>
              </w:rPr>
            </w:pPr>
            <w:r w:rsidRPr="00A13EE5">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14:paraId="4A96DA58" w14:textId="351DFAB1" w:rsidR="00A13EE5" w:rsidRPr="00A13EE5" w:rsidRDefault="00A13EE5" w:rsidP="00BE0098">
            <w:pPr>
              <w:jc w:val="center"/>
              <w:rPr>
                <w:rFonts w:ascii="Tahoma" w:hAnsi="Tahoma" w:cs="Tahoma"/>
                <w:color w:val="000000"/>
                <w:sz w:val="28"/>
                <w:szCs w:val="28"/>
              </w:rPr>
            </w:pPr>
            <w:r w:rsidRPr="00A13EE5">
              <w:rPr>
                <w:rFonts w:ascii="Tahoma" w:hAnsi="Tahoma" w:cs="Tahoma"/>
                <w:color w:val="000000"/>
                <w:sz w:val="28"/>
                <w:szCs w:val="28"/>
              </w:rPr>
              <w:t>3</w:t>
            </w:r>
          </w:p>
        </w:tc>
      </w:tr>
      <w:tr w:rsidR="00A13EE5" w:rsidRPr="00D20F70" w14:paraId="2560CEBF"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A13EE5" w:rsidRPr="003B5EE4" w:rsidRDefault="00A13EE5" w:rsidP="00BE0098">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bottom"/>
          </w:tcPr>
          <w:p w14:paraId="012B01AE" w14:textId="2D8497B3" w:rsidR="00A13EE5" w:rsidRPr="00A13EE5" w:rsidRDefault="00A13EE5" w:rsidP="00BE0098">
            <w:pPr>
              <w:rPr>
                <w:rFonts w:ascii="Tahoma" w:hAnsi="Tahoma" w:cs="Tahoma"/>
                <w:b/>
                <w:color w:val="000000"/>
                <w:sz w:val="28"/>
                <w:szCs w:val="28"/>
              </w:rPr>
            </w:pPr>
            <w:r w:rsidRPr="00A13EE5">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14:paraId="69EC32AC" w14:textId="52BC737C" w:rsidR="00A13EE5" w:rsidRPr="00A13EE5" w:rsidRDefault="00A13EE5" w:rsidP="00BE0098">
            <w:pPr>
              <w:jc w:val="center"/>
              <w:rPr>
                <w:rFonts w:ascii="Tahoma" w:hAnsi="Tahoma" w:cs="Tahoma"/>
                <w:b/>
                <w:color w:val="000000"/>
                <w:sz w:val="28"/>
                <w:szCs w:val="28"/>
              </w:rPr>
            </w:pPr>
            <w:r w:rsidRPr="00A13EE5">
              <w:rPr>
                <w:rFonts w:ascii="Tahoma" w:hAnsi="Tahoma" w:cs="Tahoma"/>
                <w:color w:val="000000"/>
                <w:sz w:val="28"/>
                <w:szCs w:val="28"/>
              </w:rPr>
              <w:t>723</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59085672" w14:textId="74D490DD" w:rsidR="0039571A" w:rsidRPr="0039571A" w:rsidRDefault="000F67AA" w:rsidP="0039571A">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Până astăz</w:t>
      </w:r>
      <w:r w:rsidR="00C56A00">
        <w:rPr>
          <w:rFonts w:ascii="Tahoma" w:eastAsia="Tahoma" w:hAnsi="Tahoma" w:cs="Tahoma"/>
          <w:sz w:val="28"/>
          <w:szCs w:val="28"/>
          <w:lang w:val="ro-RO"/>
        </w:rPr>
        <w:t xml:space="preserve">i, </w:t>
      </w:r>
      <w:r w:rsidR="00BE2F3E">
        <w:rPr>
          <w:rFonts w:ascii="Tahoma" w:eastAsia="Tahoma" w:hAnsi="Tahoma" w:cs="Tahoma"/>
          <w:sz w:val="28"/>
          <w:szCs w:val="28"/>
          <w:lang w:val="ro-RO"/>
        </w:rPr>
        <w:t>15.767</w:t>
      </w:r>
      <w:r w:rsidR="0039571A" w:rsidRPr="0039571A">
        <w:rPr>
          <w:rFonts w:ascii="Tahoma" w:eastAsia="Tahoma" w:hAnsi="Tahoma" w:cs="Tahoma"/>
          <w:sz w:val="28"/>
          <w:szCs w:val="28"/>
          <w:lang w:val="ro-RO"/>
        </w:rPr>
        <w:t xml:space="preserve"> persoane diagnosticate cu infecție cu SARS – CoV – 2 au decedat.</w:t>
      </w:r>
    </w:p>
    <w:p w14:paraId="2FE92B88" w14:textId="77777777" w:rsidR="0039571A" w:rsidRPr="0039571A" w:rsidRDefault="0039571A" w:rsidP="0039571A">
      <w:pPr>
        <w:spacing w:line="240" w:lineRule="auto"/>
        <w:ind w:firstLine="720"/>
        <w:jc w:val="both"/>
        <w:rPr>
          <w:rFonts w:ascii="Tahoma" w:eastAsia="Tahoma" w:hAnsi="Tahoma" w:cs="Tahoma"/>
          <w:sz w:val="28"/>
          <w:szCs w:val="28"/>
          <w:lang w:val="ro-RO"/>
        </w:rPr>
      </w:pPr>
    </w:p>
    <w:p w14:paraId="1F37D6BA" w14:textId="448AB345" w:rsidR="0039571A" w:rsidRPr="00D96A2E" w:rsidRDefault="008A1A69" w:rsidP="0039571A">
      <w:pPr>
        <w:spacing w:line="240" w:lineRule="auto"/>
        <w:ind w:firstLine="720"/>
        <w:jc w:val="both"/>
        <w:rPr>
          <w:rFonts w:ascii="Tahoma" w:eastAsia="Tahoma" w:hAnsi="Tahoma" w:cs="Tahoma"/>
          <w:sz w:val="28"/>
          <w:szCs w:val="28"/>
          <w:lang w:val="ro-RO"/>
        </w:rPr>
      </w:pPr>
      <w:r w:rsidRPr="004E3DED">
        <w:rPr>
          <w:rFonts w:ascii="Tahoma" w:eastAsia="Tahoma" w:hAnsi="Tahoma" w:cs="Tahoma"/>
          <w:sz w:val="28"/>
          <w:szCs w:val="28"/>
          <w:lang w:val="ro-RO"/>
        </w:rPr>
        <w:t>În int</w:t>
      </w:r>
      <w:r w:rsidR="00856192">
        <w:rPr>
          <w:rFonts w:ascii="Tahoma" w:eastAsia="Tahoma" w:hAnsi="Tahoma" w:cs="Tahoma"/>
          <w:sz w:val="28"/>
          <w:szCs w:val="28"/>
          <w:lang w:val="ro-RO"/>
        </w:rPr>
        <w:t>ervalul 30.12.2020 (10:00) – 31</w:t>
      </w:r>
      <w:r w:rsidR="00135E5D" w:rsidRPr="004E3DED">
        <w:rPr>
          <w:rFonts w:ascii="Tahoma" w:eastAsia="Tahoma" w:hAnsi="Tahoma" w:cs="Tahoma"/>
          <w:sz w:val="28"/>
          <w:szCs w:val="28"/>
          <w:lang w:val="ro-RO"/>
        </w:rPr>
        <w:t>.12</w:t>
      </w:r>
      <w:r w:rsidR="0039571A" w:rsidRPr="004E3DED">
        <w:rPr>
          <w:rFonts w:ascii="Tahoma" w:eastAsia="Tahoma" w:hAnsi="Tahoma" w:cs="Tahoma"/>
          <w:sz w:val="28"/>
          <w:szCs w:val="28"/>
          <w:lang w:val="ro-RO"/>
        </w:rPr>
        <w:t xml:space="preserve">.2020 (10:00) au fost raportate </w:t>
      </w:r>
      <w:r w:rsidR="00BE2F3E">
        <w:rPr>
          <w:rFonts w:ascii="Tahoma" w:eastAsia="Tahoma" w:hAnsi="Tahoma" w:cs="Tahoma"/>
          <w:sz w:val="28"/>
          <w:szCs w:val="28"/>
          <w:lang w:val="ro-RO"/>
        </w:rPr>
        <w:t>171</w:t>
      </w:r>
      <w:r w:rsidR="003C321B">
        <w:rPr>
          <w:rFonts w:ascii="Tahoma" w:eastAsia="Tahoma" w:hAnsi="Tahoma" w:cs="Tahoma"/>
          <w:sz w:val="28"/>
          <w:szCs w:val="28"/>
          <w:lang w:val="ro-RO"/>
        </w:rPr>
        <w:t xml:space="preserve"> de</w:t>
      </w:r>
      <w:r w:rsidR="0006184B">
        <w:rPr>
          <w:rFonts w:ascii="Tahoma" w:eastAsia="Tahoma" w:hAnsi="Tahoma" w:cs="Tahoma"/>
          <w:sz w:val="28"/>
          <w:szCs w:val="28"/>
          <w:lang w:val="ro-RO"/>
        </w:rPr>
        <w:t xml:space="preserve"> </w:t>
      </w:r>
      <w:r w:rsidR="0039571A" w:rsidRPr="008C5C1C">
        <w:rPr>
          <w:rFonts w:ascii="Tahoma" w:eastAsia="Tahoma" w:hAnsi="Tahoma" w:cs="Tahoma"/>
          <w:sz w:val="28"/>
          <w:szCs w:val="28"/>
          <w:lang w:val="ro-RO"/>
        </w:rPr>
        <w:t>decese (</w:t>
      </w:r>
      <w:r w:rsidR="004339D0">
        <w:rPr>
          <w:rFonts w:ascii="Tahoma" w:eastAsia="Tahoma" w:hAnsi="Tahoma" w:cs="Tahoma"/>
          <w:sz w:val="28"/>
          <w:szCs w:val="28"/>
          <w:lang w:val="ro-RO"/>
        </w:rPr>
        <w:t>100</w:t>
      </w:r>
      <w:r w:rsidR="0039571A" w:rsidRPr="008C5C1C">
        <w:rPr>
          <w:rFonts w:ascii="Tahoma" w:eastAsia="Tahoma" w:hAnsi="Tahoma" w:cs="Tahoma"/>
          <w:sz w:val="28"/>
          <w:szCs w:val="28"/>
          <w:lang w:val="ro-RO"/>
        </w:rPr>
        <w:t xml:space="preserve"> bărb</w:t>
      </w:r>
      <w:r w:rsidR="0039571A" w:rsidRPr="00AC4B32">
        <w:rPr>
          <w:rFonts w:ascii="Tahoma" w:eastAsia="Tahoma" w:hAnsi="Tahoma" w:cs="Tahoma"/>
          <w:sz w:val="28"/>
          <w:szCs w:val="28"/>
          <w:lang w:val="ro-RO"/>
        </w:rPr>
        <w:t xml:space="preserve">ați și </w:t>
      </w:r>
      <w:r w:rsidR="004339D0">
        <w:rPr>
          <w:rFonts w:ascii="Tahoma" w:eastAsia="Tahoma" w:hAnsi="Tahoma" w:cs="Tahoma"/>
          <w:sz w:val="28"/>
          <w:szCs w:val="28"/>
          <w:lang w:val="ro-RO"/>
        </w:rPr>
        <w:t>71</w:t>
      </w:r>
      <w:r w:rsidR="0039571A" w:rsidRPr="00AC4B32">
        <w:rPr>
          <w:rFonts w:ascii="Tahoma" w:eastAsia="Tahoma" w:hAnsi="Tahoma" w:cs="Tahoma"/>
          <w:sz w:val="28"/>
          <w:szCs w:val="28"/>
          <w:lang w:val="ro-RO"/>
        </w:rPr>
        <w:t xml:space="preserve"> f</w:t>
      </w:r>
      <w:r w:rsidR="0039571A" w:rsidRPr="00D96A2E">
        <w:rPr>
          <w:rFonts w:ascii="Tahoma" w:eastAsia="Tahoma" w:hAnsi="Tahoma" w:cs="Tahoma"/>
          <w:sz w:val="28"/>
          <w:szCs w:val="28"/>
          <w:lang w:val="ro-RO"/>
        </w:rPr>
        <w:t>emei), ale unor pacienți infectați cu noul coronavirus, internați î</w:t>
      </w:r>
      <w:r w:rsidR="004365B6" w:rsidRPr="00D96A2E">
        <w:rPr>
          <w:rFonts w:ascii="Tahoma" w:eastAsia="Tahoma" w:hAnsi="Tahoma" w:cs="Tahoma"/>
          <w:sz w:val="28"/>
          <w:szCs w:val="28"/>
          <w:lang w:val="ro-RO"/>
        </w:rPr>
        <w:t>n spitalele</w:t>
      </w:r>
      <w:r w:rsidR="007E2FD3" w:rsidRPr="00D96A2E">
        <w:rPr>
          <w:rFonts w:ascii="Tahoma" w:eastAsia="Tahoma" w:hAnsi="Tahoma" w:cs="Tahoma"/>
          <w:sz w:val="28"/>
          <w:szCs w:val="28"/>
          <w:lang w:val="ro-RO"/>
        </w:rPr>
        <w:t xml:space="preserve"> </w:t>
      </w:r>
      <w:r w:rsidR="00227D24" w:rsidRPr="00D96A2E">
        <w:rPr>
          <w:rFonts w:ascii="Tahoma" w:eastAsia="Tahoma" w:hAnsi="Tahoma" w:cs="Tahoma"/>
          <w:sz w:val="28"/>
          <w:szCs w:val="28"/>
          <w:lang w:val="ro-RO"/>
        </w:rPr>
        <w:t xml:space="preserve">din </w:t>
      </w:r>
      <w:r w:rsidR="004339D0" w:rsidRPr="00D96A2E">
        <w:rPr>
          <w:rFonts w:ascii="Tahoma" w:eastAsia="Tahoma" w:hAnsi="Tahoma" w:cs="Tahoma"/>
          <w:sz w:val="28"/>
          <w:szCs w:val="28"/>
          <w:lang w:val="ro-RO"/>
        </w:rPr>
        <w:t xml:space="preserve">Alba, </w:t>
      </w:r>
      <w:r w:rsidR="00016688" w:rsidRPr="00D96A2E">
        <w:rPr>
          <w:rFonts w:ascii="Tahoma" w:eastAsia="Tahoma" w:hAnsi="Tahoma" w:cs="Tahoma"/>
          <w:sz w:val="28"/>
          <w:szCs w:val="28"/>
          <w:lang w:val="ro-RO"/>
        </w:rPr>
        <w:t>Arad,</w:t>
      </w:r>
      <w:r w:rsidR="0039571A" w:rsidRPr="00D96A2E">
        <w:rPr>
          <w:rFonts w:ascii="Tahoma" w:eastAsia="Tahoma" w:hAnsi="Tahoma" w:cs="Tahoma"/>
          <w:sz w:val="28"/>
          <w:szCs w:val="28"/>
          <w:lang w:val="ro-RO"/>
        </w:rPr>
        <w:t xml:space="preserve"> </w:t>
      </w:r>
      <w:r w:rsidR="003C321B" w:rsidRPr="00D96A2E">
        <w:rPr>
          <w:rFonts w:ascii="Tahoma" w:eastAsia="Tahoma" w:hAnsi="Tahoma" w:cs="Tahoma"/>
          <w:sz w:val="28"/>
          <w:szCs w:val="28"/>
          <w:lang w:val="ro-RO"/>
        </w:rPr>
        <w:t xml:space="preserve">Argeș, </w:t>
      </w:r>
      <w:r w:rsidR="00255634" w:rsidRPr="00D96A2E">
        <w:rPr>
          <w:rFonts w:ascii="Tahoma" w:eastAsia="Tahoma" w:hAnsi="Tahoma" w:cs="Tahoma"/>
          <w:sz w:val="28"/>
          <w:szCs w:val="28"/>
          <w:lang w:val="ro-RO"/>
        </w:rPr>
        <w:t>Bacău,</w:t>
      </w:r>
      <w:r w:rsidR="005C1C24" w:rsidRPr="00D96A2E">
        <w:rPr>
          <w:rFonts w:ascii="Tahoma" w:eastAsia="Tahoma" w:hAnsi="Tahoma" w:cs="Tahoma"/>
          <w:sz w:val="28"/>
          <w:szCs w:val="28"/>
          <w:lang w:val="ro-RO"/>
        </w:rPr>
        <w:t xml:space="preserve"> </w:t>
      </w:r>
      <w:r w:rsidR="004339D0" w:rsidRPr="00D96A2E">
        <w:rPr>
          <w:rFonts w:ascii="Tahoma" w:eastAsia="Tahoma" w:hAnsi="Tahoma" w:cs="Tahoma"/>
          <w:sz w:val="28"/>
          <w:szCs w:val="28"/>
          <w:lang w:val="ro-RO"/>
        </w:rPr>
        <w:t xml:space="preserve">Bihor, </w:t>
      </w:r>
      <w:r w:rsidR="003C321B" w:rsidRPr="00D96A2E">
        <w:rPr>
          <w:rFonts w:ascii="Tahoma" w:eastAsia="Tahoma" w:hAnsi="Tahoma" w:cs="Tahoma"/>
          <w:sz w:val="28"/>
          <w:szCs w:val="28"/>
          <w:lang w:val="ro-RO"/>
        </w:rPr>
        <w:t>Botoșani,</w:t>
      </w:r>
      <w:r w:rsidR="005C1C24" w:rsidRPr="00D96A2E">
        <w:rPr>
          <w:rFonts w:ascii="Tahoma" w:eastAsia="Tahoma" w:hAnsi="Tahoma" w:cs="Tahoma"/>
          <w:sz w:val="28"/>
          <w:szCs w:val="28"/>
          <w:lang w:val="ro-RO"/>
        </w:rPr>
        <w:t xml:space="preserve"> </w:t>
      </w:r>
      <w:r w:rsidR="006758AF" w:rsidRPr="00D96A2E">
        <w:rPr>
          <w:rFonts w:ascii="Tahoma" w:eastAsia="Tahoma" w:hAnsi="Tahoma" w:cs="Tahoma"/>
          <w:sz w:val="28"/>
          <w:szCs w:val="28"/>
          <w:lang w:val="ro-RO"/>
        </w:rPr>
        <w:t xml:space="preserve">Brăila, </w:t>
      </w:r>
      <w:r w:rsidR="00913CE9" w:rsidRPr="00D96A2E">
        <w:rPr>
          <w:rFonts w:ascii="Tahoma" w:eastAsia="Tahoma" w:hAnsi="Tahoma" w:cs="Tahoma"/>
          <w:sz w:val="28"/>
          <w:szCs w:val="28"/>
          <w:lang w:val="ro-RO"/>
        </w:rPr>
        <w:t>Brașov</w:t>
      </w:r>
      <w:r w:rsidR="0034228C" w:rsidRPr="00D96A2E">
        <w:rPr>
          <w:rFonts w:ascii="Tahoma" w:eastAsia="Tahoma" w:hAnsi="Tahoma" w:cs="Tahoma"/>
          <w:sz w:val="28"/>
          <w:szCs w:val="28"/>
          <w:lang w:val="ro-RO"/>
        </w:rPr>
        <w:t>,</w:t>
      </w:r>
      <w:r w:rsidR="00C56A00" w:rsidRPr="00D96A2E">
        <w:rPr>
          <w:rFonts w:ascii="Tahoma" w:eastAsia="Tahoma" w:hAnsi="Tahoma" w:cs="Tahoma"/>
          <w:sz w:val="28"/>
          <w:szCs w:val="28"/>
          <w:lang w:val="ro-RO"/>
        </w:rPr>
        <w:t xml:space="preserve"> Buzău,</w:t>
      </w:r>
      <w:r w:rsidR="00080236" w:rsidRPr="00D96A2E">
        <w:rPr>
          <w:rFonts w:ascii="Tahoma" w:eastAsia="Tahoma" w:hAnsi="Tahoma" w:cs="Tahoma"/>
          <w:sz w:val="28"/>
          <w:szCs w:val="28"/>
          <w:lang w:val="ro-RO"/>
        </w:rPr>
        <w:t xml:space="preserve"> </w:t>
      </w:r>
      <w:r w:rsidR="00913CE9" w:rsidRPr="00D96A2E">
        <w:rPr>
          <w:rFonts w:ascii="Tahoma" w:eastAsia="Tahoma" w:hAnsi="Tahoma" w:cs="Tahoma"/>
          <w:sz w:val="28"/>
          <w:szCs w:val="28"/>
          <w:lang w:val="ro-RO"/>
        </w:rPr>
        <w:t>Caraș-Severin,</w:t>
      </w:r>
      <w:r w:rsidR="006758AF" w:rsidRPr="00D96A2E">
        <w:rPr>
          <w:rFonts w:ascii="Tahoma" w:eastAsia="Tahoma" w:hAnsi="Tahoma" w:cs="Tahoma"/>
          <w:sz w:val="28"/>
          <w:szCs w:val="28"/>
          <w:lang w:val="ro-RO"/>
        </w:rPr>
        <w:t xml:space="preserve"> </w:t>
      </w:r>
      <w:r w:rsidR="00C56A00" w:rsidRPr="00D96A2E">
        <w:rPr>
          <w:rFonts w:ascii="Tahoma" w:eastAsia="Tahoma" w:hAnsi="Tahoma" w:cs="Tahoma"/>
          <w:sz w:val="28"/>
          <w:szCs w:val="28"/>
          <w:lang w:val="ro-RO"/>
        </w:rPr>
        <w:t xml:space="preserve">Cluj, </w:t>
      </w:r>
      <w:r w:rsidR="004D49B0" w:rsidRPr="00D96A2E">
        <w:rPr>
          <w:rFonts w:ascii="Tahoma" w:eastAsia="Tahoma" w:hAnsi="Tahoma" w:cs="Tahoma"/>
          <w:sz w:val="28"/>
          <w:szCs w:val="28"/>
          <w:lang w:val="ro-RO"/>
        </w:rPr>
        <w:t>Constanța,</w:t>
      </w:r>
      <w:r w:rsidR="004339D0" w:rsidRPr="00D96A2E">
        <w:rPr>
          <w:rFonts w:ascii="Tahoma" w:eastAsia="Tahoma" w:hAnsi="Tahoma" w:cs="Tahoma"/>
          <w:sz w:val="28"/>
          <w:szCs w:val="28"/>
          <w:lang w:val="ro-RO"/>
        </w:rPr>
        <w:t xml:space="preserve"> Dâmbovița,</w:t>
      </w:r>
      <w:r w:rsidR="006758AF" w:rsidRPr="00D96A2E">
        <w:rPr>
          <w:rFonts w:ascii="Tahoma" w:eastAsia="Tahoma" w:hAnsi="Tahoma" w:cs="Tahoma"/>
          <w:sz w:val="28"/>
          <w:szCs w:val="28"/>
          <w:lang w:val="ro-RO"/>
        </w:rPr>
        <w:t xml:space="preserve"> Do</w:t>
      </w:r>
      <w:r w:rsidR="003C321B" w:rsidRPr="00D96A2E">
        <w:rPr>
          <w:rFonts w:ascii="Tahoma" w:eastAsia="Tahoma" w:hAnsi="Tahoma" w:cs="Tahoma"/>
          <w:sz w:val="28"/>
          <w:szCs w:val="28"/>
          <w:lang w:val="ro-RO"/>
        </w:rPr>
        <w:t>lj, Galați</w:t>
      </w:r>
      <w:r w:rsidR="00C56A00" w:rsidRPr="00D96A2E">
        <w:rPr>
          <w:rFonts w:ascii="Tahoma" w:eastAsia="Tahoma" w:hAnsi="Tahoma" w:cs="Tahoma"/>
          <w:sz w:val="28"/>
          <w:szCs w:val="28"/>
          <w:lang w:val="ro-RO"/>
        </w:rPr>
        <w:t>,</w:t>
      </w:r>
      <w:r w:rsidR="0083303E" w:rsidRPr="00D96A2E">
        <w:rPr>
          <w:rFonts w:ascii="Tahoma" w:eastAsia="Tahoma" w:hAnsi="Tahoma" w:cs="Tahoma"/>
          <w:sz w:val="28"/>
          <w:szCs w:val="28"/>
          <w:lang w:val="ro-RO"/>
        </w:rPr>
        <w:t xml:space="preserve"> Gorj,</w:t>
      </w:r>
      <w:r w:rsidR="003C321B" w:rsidRPr="00D96A2E">
        <w:rPr>
          <w:rFonts w:ascii="Tahoma" w:eastAsia="Tahoma" w:hAnsi="Tahoma" w:cs="Tahoma"/>
          <w:sz w:val="28"/>
          <w:szCs w:val="28"/>
          <w:lang w:val="ro-RO"/>
        </w:rPr>
        <w:t xml:space="preserve"> Hunedoara,</w:t>
      </w:r>
      <w:r w:rsidR="0083303E" w:rsidRPr="00D96A2E">
        <w:rPr>
          <w:rFonts w:ascii="Tahoma" w:eastAsia="Tahoma" w:hAnsi="Tahoma" w:cs="Tahoma"/>
          <w:sz w:val="28"/>
          <w:szCs w:val="28"/>
          <w:lang w:val="ro-RO"/>
        </w:rPr>
        <w:t xml:space="preserve"> </w:t>
      </w:r>
      <w:r w:rsidR="00913CE9" w:rsidRPr="00D96A2E">
        <w:rPr>
          <w:rFonts w:ascii="Tahoma" w:eastAsia="Tahoma" w:hAnsi="Tahoma" w:cs="Tahoma"/>
          <w:sz w:val="28"/>
          <w:szCs w:val="28"/>
          <w:lang w:val="ro-RO"/>
        </w:rPr>
        <w:t>Iași,</w:t>
      </w:r>
      <w:r w:rsidR="00AC4B32" w:rsidRPr="00D96A2E">
        <w:rPr>
          <w:rFonts w:ascii="Tahoma" w:eastAsia="Tahoma" w:hAnsi="Tahoma" w:cs="Tahoma"/>
          <w:sz w:val="28"/>
          <w:szCs w:val="28"/>
          <w:lang w:val="ro-RO"/>
        </w:rPr>
        <w:t xml:space="preserve"> </w:t>
      </w:r>
      <w:r w:rsidR="002321CE" w:rsidRPr="00D96A2E">
        <w:rPr>
          <w:rFonts w:ascii="Tahoma" w:eastAsia="Tahoma" w:hAnsi="Tahoma" w:cs="Tahoma"/>
          <w:sz w:val="28"/>
          <w:szCs w:val="28"/>
          <w:lang w:val="ro-RO"/>
        </w:rPr>
        <w:t>Maramureș,</w:t>
      </w:r>
      <w:r w:rsidR="00255634" w:rsidRPr="00D96A2E">
        <w:rPr>
          <w:rFonts w:ascii="Tahoma" w:eastAsia="Tahoma" w:hAnsi="Tahoma" w:cs="Tahoma"/>
          <w:sz w:val="28"/>
          <w:szCs w:val="28"/>
          <w:lang w:val="ro-RO"/>
        </w:rPr>
        <w:t xml:space="preserve"> </w:t>
      </w:r>
      <w:r w:rsidR="00C56A00" w:rsidRPr="00D96A2E">
        <w:rPr>
          <w:rFonts w:ascii="Tahoma" w:eastAsia="Tahoma" w:hAnsi="Tahoma" w:cs="Tahoma"/>
          <w:sz w:val="28"/>
          <w:szCs w:val="28"/>
          <w:lang w:val="ro-RO"/>
        </w:rPr>
        <w:t>Mehedinți,</w:t>
      </w:r>
      <w:r w:rsidR="004339D0" w:rsidRPr="00D96A2E">
        <w:rPr>
          <w:rFonts w:ascii="Tahoma" w:eastAsia="Tahoma" w:hAnsi="Tahoma" w:cs="Tahoma"/>
          <w:sz w:val="28"/>
          <w:szCs w:val="28"/>
          <w:lang w:val="ro-RO"/>
        </w:rPr>
        <w:t xml:space="preserve"> Mureș,</w:t>
      </w:r>
      <w:r w:rsidR="00C56A00" w:rsidRPr="00D96A2E">
        <w:rPr>
          <w:rFonts w:ascii="Tahoma" w:eastAsia="Tahoma" w:hAnsi="Tahoma" w:cs="Tahoma"/>
          <w:sz w:val="28"/>
          <w:szCs w:val="28"/>
          <w:lang w:val="ro-RO"/>
        </w:rPr>
        <w:t xml:space="preserve"> Neamț, </w:t>
      </w:r>
      <w:r w:rsidR="006758AF" w:rsidRPr="00D96A2E">
        <w:rPr>
          <w:rFonts w:ascii="Tahoma" w:eastAsia="Tahoma" w:hAnsi="Tahoma" w:cs="Tahoma"/>
          <w:sz w:val="28"/>
          <w:szCs w:val="28"/>
          <w:lang w:val="ro-RO"/>
        </w:rPr>
        <w:t xml:space="preserve">Olt, </w:t>
      </w:r>
      <w:r w:rsidR="00C56A00" w:rsidRPr="00D96A2E">
        <w:rPr>
          <w:rFonts w:ascii="Tahoma" w:eastAsia="Tahoma" w:hAnsi="Tahoma" w:cs="Tahoma"/>
          <w:sz w:val="28"/>
          <w:szCs w:val="28"/>
          <w:lang w:val="ro-RO"/>
        </w:rPr>
        <w:t>Prahova,</w:t>
      </w:r>
      <w:r w:rsidR="004339D0" w:rsidRPr="00D96A2E">
        <w:rPr>
          <w:rFonts w:ascii="Tahoma" w:eastAsia="Tahoma" w:hAnsi="Tahoma" w:cs="Tahoma"/>
          <w:sz w:val="28"/>
          <w:szCs w:val="28"/>
          <w:lang w:val="ro-RO"/>
        </w:rPr>
        <w:t xml:space="preserve"> Sălaj,</w:t>
      </w:r>
      <w:r w:rsidR="0083303E" w:rsidRPr="00D96A2E">
        <w:rPr>
          <w:rFonts w:ascii="Tahoma" w:eastAsia="Tahoma" w:hAnsi="Tahoma" w:cs="Tahoma"/>
          <w:sz w:val="28"/>
          <w:szCs w:val="28"/>
          <w:lang w:val="ro-RO"/>
        </w:rPr>
        <w:t xml:space="preserve"> </w:t>
      </w:r>
      <w:r w:rsidR="007E2FD3" w:rsidRPr="00D96A2E">
        <w:rPr>
          <w:rFonts w:ascii="Tahoma" w:eastAsia="Tahoma" w:hAnsi="Tahoma" w:cs="Tahoma"/>
          <w:sz w:val="28"/>
          <w:szCs w:val="28"/>
          <w:lang w:val="ro-RO"/>
        </w:rPr>
        <w:t>Sibiu,</w:t>
      </w:r>
      <w:r w:rsidR="006758AF" w:rsidRPr="00D96A2E">
        <w:rPr>
          <w:rFonts w:ascii="Tahoma" w:eastAsia="Tahoma" w:hAnsi="Tahoma" w:cs="Tahoma"/>
          <w:sz w:val="28"/>
          <w:szCs w:val="28"/>
          <w:lang w:val="ro-RO"/>
        </w:rPr>
        <w:t xml:space="preserve"> </w:t>
      </w:r>
      <w:r w:rsidR="0083303E" w:rsidRPr="00D96A2E">
        <w:rPr>
          <w:rFonts w:ascii="Tahoma" w:eastAsia="Tahoma" w:hAnsi="Tahoma" w:cs="Tahoma"/>
          <w:sz w:val="28"/>
          <w:szCs w:val="28"/>
          <w:lang w:val="ro-RO"/>
        </w:rPr>
        <w:t xml:space="preserve">Suceava, </w:t>
      </w:r>
      <w:r w:rsidR="0039571A" w:rsidRPr="00D96A2E">
        <w:rPr>
          <w:rFonts w:ascii="Tahoma" w:eastAsia="Tahoma" w:hAnsi="Tahoma" w:cs="Tahoma"/>
          <w:sz w:val="28"/>
          <w:szCs w:val="28"/>
          <w:lang w:val="ro-RO"/>
        </w:rPr>
        <w:t>Timiș,</w:t>
      </w:r>
      <w:r w:rsidR="003C321B" w:rsidRPr="00D96A2E">
        <w:rPr>
          <w:rFonts w:ascii="Tahoma" w:eastAsia="Tahoma" w:hAnsi="Tahoma" w:cs="Tahoma"/>
          <w:sz w:val="28"/>
          <w:szCs w:val="28"/>
          <w:lang w:val="ro-RO"/>
        </w:rPr>
        <w:t xml:space="preserve"> Tulcea,</w:t>
      </w:r>
      <w:r w:rsidR="006055ED" w:rsidRPr="00D96A2E">
        <w:rPr>
          <w:rFonts w:ascii="Tahoma" w:eastAsia="Tahoma" w:hAnsi="Tahoma" w:cs="Tahoma"/>
          <w:sz w:val="28"/>
          <w:szCs w:val="28"/>
          <w:lang w:val="ro-RO"/>
        </w:rPr>
        <w:t xml:space="preserve"> </w:t>
      </w:r>
      <w:r w:rsidR="00016688" w:rsidRPr="00D96A2E">
        <w:rPr>
          <w:rFonts w:ascii="Tahoma" w:eastAsia="Tahoma" w:hAnsi="Tahoma" w:cs="Tahoma"/>
          <w:sz w:val="28"/>
          <w:szCs w:val="28"/>
          <w:lang w:val="ro-RO"/>
        </w:rPr>
        <w:t>Vaslui</w:t>
      </w:r>
      <w:r w:rsidR="0083303E" w:rsidRPr="00D96A2E">
        <w:rPr>
          <w:rFonts w:ascii="Tahoma" w:eastAsia="Tahoma" w:hAnsi="Tahoma" w:cs="Tahoma"/>
          <w:sz w:val="28"/>
          <w:szCs w:val="28"/>
          <w:lang w:val="ro-RO"/>
        </w:rPr>
        <w:t>, Vrancea</w:t>
      </w:r>
      <w:r w:rsidR="004339D0" w:rsidRPr="00D96A2E">
        <w:rPr>
          <w:rFonts w:ascii="Tahoma" w:eastAsia="Tahoma" w:hAnsi="Tahoma" w:cs="Tahoma"/>
          <w:sz w:val="28"/>
          <w:szCs w:val="28"/>
          <w:lang w:val="ro-RO"/>
        </w:rPr>
        <w:t>, Ilfov</w:t>
      </w:r>
      <w:r w:rsidR="007E2FD3" w:rsidRPr="00D96A2E">
        <w:rPr>
          <w:rFonts w:ascii="Tahoma" w:eastAsia="Tahoma" w:hAnsi="Tahoma" w:cs="Tahoma"/>
          <w:sz w:val="28"/>
          <w:szCs w:val="28"/>
          <w:lang w:val="ro-RO"/>
        </w:rPr>
        <w:t xml:space="preserve"> și Municipiul București</w:t>
      </w:r>
      <w:r w:rsidR="00DD789D" w:rsidRPr="00D96A2E">
        <w:rPr>
          <w:rFonts w:ascii="Tahoma" w:eastAsia="Tahoma" w:hAnsi="Tahoma" w:cs="Tahoma"/>
          <w:sz w:val="28"/>
          <w:szCs w:val="28"/>
          <w:lang w:val="ro-RO"/>
        </w:rPr>
        <w:t>.</w:t>
      </w:r>
    </w:p>
    <w:p w14:paraId="3C355AA3" w14:textId="77777777" w:rsidR="0039571A" w:rsidRPr="00D96A2E" w:rsidRDefault="0039571A" w:rsidP="0039571A">
      <w:pPr>
        <w:spacing w:line="240" w:lineRule="auto"/>
        <w:ind w:firstLine="720"/>
        <w:jc w:val="both"/>
        <w:rPr>
          <w:rFonts w:ascii="Tahoma" w:eastAsia="Tahoma" w:hAnsi="Tahoma" w:cs="Tahoma"/>
          <w:sz w:val="28"/>
          <w:szCs w:val="28"/>
          <w:lang w:val="ro-RO"/>
        </w:rPr>
      </w:pPr>
    </w:p>
    <w:p w14:paraId="65E2FA7A" w14:textId="2D4A85D2" w:rsidR="0039571A" w:rsidRPr="00D96A2E" w:rsidRDefault="004365B6" w:rsidP="0039571A">
      <w:pPr>
        <w:spacing w:line="240" w:lineRule="auto"/>
        <w:ind w:firstLine="720"/>
        <w:jc w:val="both"/>
        <w:rPr>
          <w:rFonts w:ascii="Tahoma" w:eastAsia="Tahoma" w:hAnsi="Tahoma" w:cs="Tahoma"/>
          <w:sz w:val="28"/>
          <w:szCs w:val="28"/>
          <w:lang w:val="ro-RO"/>
        </w:rPr>
      </w:pPr>
      <w:r w:rsidRPr="00D96A2E">
        <w:rPr>
          <w:rFonts w:ascii="Tahoma" w:eastAsia="Tahoma" w:hAnsi="Tahoma" w:cs="Tahoma"/>
          <w:sz w:val="28"/>
          <w:szCs w:val="28"/>
          <w:lang w:val="ro-RO"/>
        </w:rPr>
        <w:t xml:space="preserve">Dintre acestea, </w:t>
      </w:r>
      <w:r w:rsidR="003C321B" w:rsidRPr="00D96A2E">
        <w:rPr>
          <w:rFonts w:ascii="Tahoma" w:eastAsia="Tahoma" w:hAnsi="Tahoma" w:cs="Tahoma"/>
          <w:sz w:val="28"/>
          <w:szCs w:val="28"/>
          <w:lang w:val="ro-RO"/>
        </w:rPr>
        <w:t>1</w:t>
      </w:r>
      <w:r w:rsidR="00EE4111" w:rsidRPr="00D96A2E">
        <w:rPr>
          <w:rFonts w:ascii="Tahoma" w:eastAsia="Tahoma" w:hAnsi="Tahoma" w:cs="Tahoma"/>
          <w:sz w:val="28"/>
          <w:szCs w:val="28"/>
          <w:lang w:val="ro-RO"/>
        </w:rPr>
        <w:t xml:space="preserve"> deces a fost înregistrat</w:t>
      </w:r>
      <w:r w:rsidR="00913CE9" w:rsidRPr="00D96A2E">
        <w:rPr>
          <w:rFonts w:ascii="Tahoma" w:eastAsia="Tahoma" w:hAnsi="Tahoma" w:cs="Tahoma"/>
          <w:sz w:val="28"/>
          <w:szCs w:val="28"/>
          <w:lang w:val="ro-RO"/>
        </w:rPr>
        <w:t xml:space="preserve"> la cate</w:t>
      </w:r>
      <w:r w:rsidR="004339D0" w:rsidRPr="00D96A2E">
        <w:rPr>
          <w:rFonts w:ascii="Tahoma" w:eastAsia="Tahoma" w:hAnsi="Tahoma" w:cs="Tahoma"/>
          <w:sz w:val="28"/>
          <w:szCs w:val="28"/>
          <w:lang w:val="ro-RO"/>
        </w:rPr>
        <w:t>goria de vârstă 20-2</w:t>
      </w:r>
      <w:r w:rsidR="00016688" w:rsidRPr="00D96A2E">
        <w:rPr>
          <w:rFonts w:ascii="Tahoma" w:eastAsia="Tahoma" w:hAnsi="Tahoma" w:cs="Tahoma"/>
          <w:sz w:val="28"/>
          <w:szCs w:val="28"/>
          <w:lang w:val="ro-RO"/>
        </w:rPr>
        <w:t>9 de ani,</w:t>
      </w:r>
      <w:r w:rsidR="00C56A00" w:rsidRPr="00D96A2E">
        <w:rPr>
          <w:rFonts w:ascii="Tahoma" w:eastAsia="Tahoma" w:hAnsi="Tahoma" w:cs="Tahoma"/>
          <w:sz w:val="28"/>
          <w:szCs w:val="28"/>
          <w:lang w:val="ro-RO"/>
        </w:rPr>
        <w:t xml:space="preserve"> </w:t>
      </w:r>
      <w:r w:rsidR="004339D0" w:rsidRPr="00D96A2E">
        <w:rPr>
          <w:rFonts w:ascii="Tahoma" w:eastAsia="Tahoma" w:hAnsi="Tahoma" w:cs="Tahoma"/>
          <w:sz w:val="28"/>
          <w:szCs w:val="28"/>
          <w:lang w:val="ro-RO"/>
        </w:rPr>
        <w:t>1 deces la categoria de vârstă 30-39 de ani, 3</w:t>
      </w:r>
      <w:r w:rsidR="003C321B" w:rsidRPr="00D96A2E">
        <w:rPr>
          <w:rFonts w:ascii="Tahoma" w:eastAsia="Tahoma" w:hAnsi="Tahoma" w:cs="Tahoma"/>
          <w:sz w:val="28"/>
          <w:szCs w:val="28"/>
          <w:lang w:val="ro-RO"/>
        </w:rPr>
        <w:t xml:space="preserve"> decese la categoria de vârstă 40-49 de ani, </w:t>
      </w:r>
      <w:r w:rsidR="004339D0" w:rsidRPr="00D96A2E">
        <w:rPr>
          <w:rFonts w:ascii="Tahoma" w:eastAsia="Tahoma" w:hAnsi="Tahoma" w:cs="Tahoma"/>
          <w:sz w:val="28"/>
          <w:szCs w:val="28"/>
          <w:lang w:val="ro-RO"/>
        </w:rPr>
        <w:t>13</w:t>
      </w:r>
      <w:r w:rsidR="00400063" w:rsidRPr="00D96A2E">
        <w:rPr>
          <w:rFonts w:ascii="Tahoma" w:eastAsia="Tahoma" w:hAnsi="Tahoma" w:cs="Tahoma"/>
          <w:sz w:val="28"/>
          <w:szCs w:val="28"/>
          <w:lang w:val="ro-RO"/>
        </w:rPr>
        <w:t xml:space="preserve"> decese la cate</w:t>
      </w:r>
      <w:r w:rsidR="005860A4" w:rsidRPr="00D96A2E">
        <w:rPr>
          <w:rFonts w:ascii="Tahoma" w:eastAsia="Tahoma" w:hAnsi="Tahoma" w:cs="Tahoma"/>
          <w:sz w:val="28"/>
          <w:szCs w:val="28"/>
          <w:lang w:val="ro-RO"/>
        </w:rPr>
        <w:t xml:space="preserve">goria de vârstă 50-59 de </w:t>
      </w:r>
      <w:r w:rsidR="004339D0" w:rsidRPr="00D96A2E">
        <w:rPr>
          <w:rFonts w:ascii="Tahoma" w:eastAsia="Tahoma" w:hAnsi="Tahoma" w:cs="Tahoma"/>
          <w:sz w:val="28"/>
          <w:szCs w:val="28"/>
          <w:lang w:val="ro-RO"/>
        </w:rPr>
        <w:t>ani, 40</w:t>
      </w:r>
      <w:r w:rsidR="0039571A" w:rsidRPr="00D96A2E">
        <w:rPr>
          <w:rFonts w:ascii="Tahoma" w:eastAsia="Tahoma" w:hAnsi="Tahoma" w:cs="Tahoma"/>
          <w:sz w:val="28"/>
          <w:szCs w:val="28"/>
          <w:lang w:val="ro-RO"/>
        </w:rPr>
        <w:t xml:space="preserve"> decese la c</w:t>
      </w:r>
      <w:r w:rsidR="007E2FD3" w:rsidRPr="00D96A2E">
        <w:rPr>
          <w:rFonts w:ascii="Tahoma" w:eastAsia="Tahoma" w:hAnsi="Tahoma" w:cs="Tahoma"/>
          <w:sz w:val="28"/>
          <w:szCs w:val="28"/>
          <w:lang w:val="ro-RO"/>
        </w:rPr>
        <w:t xml:space="preserve">ategoria de </w:t>
      </w:r>
      <w:r w:rsidR="00F3743E" w:rsidRPr="00D96A2E">
        <w:rPr>
          <w:rFonts w:ascii="Tahoma" w:eastAsia="Tahoma" w:hAnsi="Tahoma" w:cs="Tahoma"/>
          <w:sz w:val="28"/>
          <w:szCs w:val="28"/>
          <w:lang w:val="ro-RO"/>
        </w:rPr>
        <w:t xml:space="preserve">vârstă </w:t>
      </w:r>
      <w:r w:rsidR="00913CE9" w:rsidRPr="00D96A2E">
        <w:rPr>
          <w:rFonts w:ascii="Tahoma" w:eastAsia="Tahoma" w:hAnsi="Tahoma" w:cs="Tahoma"/>
          <w:sz w:val="28"/>
          <w:szCs w:val="28"/>
          <w:lang w:val="ro-RO"/>
        </w:rPr>
        <w:t xml:space="preserve">60-69 </w:t>
      </w:r>
      <w:r w:rsidR="004339D0" w:rsidRPr="00D96A2E">
        <w:rPr>
          <w:rFonts w:ascii="Tahoma" w:eastAsia="Tahoma" w:hAnsi="Tahoma" w:cs="Tahoma"/>
          <w:sz w:val="28"/>
          <w:szCs w:val="28"/>
          <w:lang w:val="ro-RO"/>
        </w:rPr>
        <w:t>ani, 54</w:t>
      </w:r>
      <w:r w:rsidR="0039571A" w:rsidRPr="00D96A2E">
        <w:rPr>
          <w:rFonts w:ascii="Tahoma" w:eastAsia="Tahoma" w:hAnsi="Tahoma" w:cs="Tahoma"/>
          <w:sz w:val="28"/>
          <w:szCs w:val="28"/>
          <w:lang w:val="ro-RO"/>
        </w:rPr>
        <w:t xml:space="preserve"> decese la cat</w:t>
      </w:r>
      <w:r w:rsidR="005D4D42" w:rsidRPr="00D96A2E">
        <w:rPr>
          <w:rFonts w:ascii="Tahoma" w:eastAsia="Tahoma" w:hAnsi="Tahoma" w:cs="Tahoma"/>
          <w:sz w:val="28"/>
          <w:szCs w:val="28"/>
          <w:lang w:val="ro-RO"/>
        </w:rPr>
        <w:t>egoria de vârstă 70</w:t>
      </w:r>
      <w:r w:rsidR="005860A4" w:rsidRPr="00D96A2E">
        <w:rPr>
          <w:rFonts w:ascii="Tahoma" w:eastAsia="Tahoma" w:hAnsi="Tahoma" w:cs="Tahoma"/>
          <w:sz w:val="28"/>
          <w:szCs w:val="28"/>
          <w:lang w:val="ro-RO"/>
        </w:rPr>
        <w:t xml:space="preserve">-79 ani și </w:t>
      </w:r>
      <w:r w:rsidR="004339D0" w:rsidRPr="00D96A2E">
        <w:rPr>
          <w:rFonts w:ascii="Tahoma" w:eastAsia="Tahoma" w:hAnsi="Tahoma" w:cs="Tahoma"/>
          <w:sz w:val="28"/>
          <w:szCs w:val="28"/>
          <w:lang w:val="ro-RO"/>
        </w:rPr>
        <w:t>59</w:t>
      </w:r>
      <w:r w:rsidR="0039571A" w:rsidRPr="00D96A2E">
        <w:rPr>
          <w:rFonts w:ascii="Tahoma" w:eastAsia="Tahoma" w:hAnsi="Tahoma" w:cs="Tahoma"/>
          <w:sz w:val="28"/>
          <w:szCs w:val="28"/>
          <w:lang w:val="ro-RO"/>
        </w:rPr>
        <w:t xml:space="preserve"> decese la categoria de peste 80 de ani.</w:t>
      </w:r>
    </w:p>
    <w:p w14:paraId="4FAFFD4D" w14:textId="77777777" w:rsidR="0039571A" w:rsidRPr="00D96A2E" w:rsidRDefault="0039571A" w:rsidP="0039571A">
      <w:pPr>
        <w:spacing w:line="240" w:lineRule="auto"/>
        <w:ind w:firstLine="720"/>
        <w:jc w:val="both"/>
        <w:rPr>
          <w:rFonts w:ascii="Tahoma" w:eastAsia="Tahoma" w:hAnsi="Tahoma" w:cs="Tahoma"/>
          <w:sz w:val="28"/>
          <w:szCs w:val="28"/>
          <w:lang w:val="ro-RO"/>
        </w:rPr>
      </w:pPr>
    </w:p>
    <w:p w14:paraId="706E7A63" w14:textId="0C3730AD" w:rsidR="00C76EC2" w:rsidRDefault="004339D0" w:rsidP="0039571A">
      <w:pPr>
        <w:spacing w:line="240" w:lineRule="auto"/>
        <w:ind w:firstLine="720"/>
        <w:jc w:val="both"/>
        <w:rPr>
          <w:rFonts w:ascii="Tahoma" w:eastAsia="Tahoma" w:hAnsi="Tahoma" w:cs="Tahoma"/>
          <w:sz w:val="28"/>
          <w:szCs w:val="28"/>
          <w:lang w:val="ro-RO"/>
        </w:rPr>
      </w:pPr>
      <w:r w:rsidRPr="00D96A2E">
        <w:rPr>
          <w:rFonts w:ascii="Tahoma" w:eastAsia="Tahoma" w:hAnsi="Tahoma" w:cs="Tahoma"/>
          <w:sz w:val="28"/>
          <w:szCs w:val="28"/>
          <w:lang w:val="ro-RO"/>
        </w:rPr>
        <w:t>166</w:t>
      </w:r>
      <w:r w:rsidR="007E2FD3" w:rsidRPr="00D96A2E">
        <w:rPr>
          <w:rFonts w:ascii="Tahoma" w:eastAsia="Tahoma" w:hAnsi="Tahoma" w:cs="Tahoma"/>
          <w:sz w:val="28"/>
          <w:szCs w:val="28"/>
          <w:lang w:val="ro-RO"/>
        </w:rPr>
        <w:t xml:space="preserve"> dintre</w:t>
      </w:r>
      <w:r w:rsidR="0039571A" w:rsidRPr="00D96A2E">
        <w:rPr>
          <w:rFonts w:ascii="Tahoma" w:eastAsia="Tahoma" w:hAnsi="Tahoma" w:cs="Tahoma"/>
          <w:sz w:val="28"/>
          <w:szCs w:val="28"/>
          <w:lang w:val="ro-RO"/>
        </w:rPr>
        <w:t xml:space="preserve"> decesele înregistrate sunt ale unor pacienți ca</w:t>
      </w:r>
      <w:r w:rsidR="00D4384B" w:rsidRPr="00D96A2E">
        <w:rPr>
          <w:rFonts w:ascii="Tahoma" w:eastAsia="Tahoma" w:hAnsi="Tahoma" w:cs="Tahoma"/>
          <w:sz w:val="28"/>
          <w:szCs w:val="28"/>
          <w:lang w:val="ro-RO"/>
        </w:rPr>
        <w:t xml:space="preserve">re au prezentat </w:t>
      </w:r>
      <w:r w:rsidR="00400063" w:rsidRPr="00D96A2E">
        <w:rPr>
          <w:rFonts w:ascii="Tahoma" w:eastAsia="Tahoma" w:hAnsi="Tahoma" w:cs="Tahoma"/>
          <w:sz w:val="28"/>
          <w:szCs w:val="28"/>
          <w:lang w:val="ro-RO"/>
        </w:rPr>
        <w:t>comorbidități</w:t>
      </w:r>
      <w:r w:rsidR="00AF7055" w:rsidRPr="00D96A2E">
        <w:rPr>
          <w:rFonts w:ascii="Tahoma" w:eastAsia="Tahoma" w:hAnsi="Tahoma" w:cs="Tahoma"/>
          <w:sz w:val="28"/>
          <w:szCs w:val="28"/>
          <w:lang w:val="ro-RO"/>
        </w:rPr>
        <w:t>,</w:t>
      </w:r>
      <w:r w:rsidRPr="00D96A2E">
        <w:rPr>
          <w:rFonts w:ascii="Tahoma" w:eastAsia="Tahoma" w:hAnsi="Tahoma" w:cs="Tahoma"/>
          <w:sz w:val="28"/>
          <w:szCs w:val="28"/>
          <w:lang w:val="ro-RO"/>
        </w:rPr>
        <w:t xml:space="preserve"> pentru 4 pacienți decedați</w:t>
      </w:r>
      <w:r w:rsidR="003C321B" w:rsidRPr="00D96A2E">
        <w:rPr>
          <w:rFonts w:ascii="Tahoma" w:eastAsia="Tahoma" w:hAnsi="Tahoma" w:cs="Tahoma"/>
          <w:sz w:val="28"/>
          <w:szCs w:val="28"/>
          <w:lang w:val="ro-RO"/>
        </w:rPr>
        <w:t xml:space="preserve"> nu au fost înregistrate comorbidități,</w:t>
      </w:r>
      <w:r w:rsidR="005E613A" w:rsidRPr="00D96A2E">
        <w:rPr>
          <w:rFonts w:ascii="Tahoma" w:eastAsia="Tahoma" w:hAnsi="Tahoma" w:cs="Tahoma"/>
          <w:sz w:val="28"/>
          <w:szCs w:val="28"/>
          <w:lang w:val="ro-RO"/>
        </w:rPr>
        <w:t xml:space="preserve"> iar </w:t>
      </w:r>
      <w:r w:rsidR="00C56A00" w:rsidRPr="00D96A2E">
        <w:rPr>
          <w:rFonts w:ascii="Tahoma" w:eastAsia="Tahoma" w:hAnsi="Tahoma" w:cs="Tahoma"/>
          <w:sz w:val="28"/>
          <w:szCs w:val="28"/>
          <w:lang w:val="ro-RO"/>
        </w:rPr>
        <w:t>pentru</w:t>
      </w:r>
      <w:r w:rsidR="00542E52" w:rsidRPr="00D96A2E">
        <w:rPr>
          <w:rFonts w:ascii="Tahoma" w:eastAsia="Tahoma" w:hAnsi="Tahoma" w:cs="Tahoma"/>
          <w:sz w:val="28"/>
          <w:szCs w:val="28"/>
          <w:lang w:val="ro-RO"/>
        </w:rPr>
        <w:t xml:space="preserve"> </w:t>
      </w:r>
      <w:r w:rsidRPr="00D96A2E">
        <w:rPr>
          <w:rFonts w:ascii="Tahoma" w:eastAsia="Tahoma" w:hAnsi="Tahoma" w:cs="Tahoma"/>
          <w:sz w:val="28"/>
          <w:szCs w:val="28"/>
          <w:lang w:val="ro-RO"/>
        </w:rPr>
        <w:t>1 pacient decedat</w:t>
      </w:r>
      <w:r w:rsidR="00AC4B32" w:rsidRPr="00D96A2E">
        <w:rPr>
          <w:rFonts w:ascii="Tahoma" w:eastAsia="Tahoma" w:hAnsi="Tahoma" w:cs="Tahoma"/>
          <w:sz w:val="28"/>
          <w:szCs w:val="28"/>
          <w:lang w:val="ro-RO"/>
        </w:rPr>
        <w:t xml:space="preserve"> nu au fost raporta</w:t>
      </w:r>
      <w:r w:rsidR="0083303E" w:rsidRPr="00D96A2E">
        <w:rPr>
          <w:rFonts w:ascii="Tahoma" w:eastAsia="Tahoma" w:hAnsi="Tahoma" w:cs="Tahoma"/>
          <w:sz w:val="28"/>
          <w:szCs w:val="28"/>
          <w:lang w:val="ro-RO"/>
        </w:rPr>
        <w:t>te comorbidități până în prezent.</w:t>
      </w:r>
    </w:p>
    <w:p w14:paraId="5362FCBA" w14:textId="77777777" w:rsidR="0039571A" w:rsidRPr="003B5EE4" w:rsidRDefault="0039571A" w:rsidP="0039571A">
      <w:pPr>
        <w:spacing w:line="240" w:lineRule="auto"/>
        <w:ind w:firstLine="720"/>
        <w:jc w:val="both"/>
        <w:rPr>
          <w:rFonts w:ascii="Tahoma" w:eastAsia="Tahoma" w:hAnsi="Tahoma" w:cs="Tahoma"/>
          <w:sz w:val="28"/>
          <w:szCs w:val="28"/>
          <w:lang w:val="ro-RO"/>
        </w:rPr>
      </w:pPr>
    </w:p>
    <w:p w14:paraId="23C0B8FC" w14:textId="183813AF"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BE2F3E">
        <w:rPr>
          <w:rFonts w:ascii="Tahoma" w:eastAsia="Tahoma" w:hAnsi="Tahoma" w:cs="Tahoma"/>
          <w:sz w:val="28"/>
          <w:szCs w:val="28"/>
          <w:lang w:val="ro-RO"/>
        </w:rPr>
        <w:t>9.124.</w:t>
      </w:r>
      <w:r w:rsidR="0094469B">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 xml:space="preserve">Dintre acestea, </w:t>
      </w:r>
      <w:r w:rsidR="00BE2F3E">
        <w:rPr>
          <w:rFonts w:ascii="Tahoma" w:eastAsia="Tahoma" w:hAnsi="Tahoma" w:cs="Tahoma"/>
          <w:sz w:val="28"/>
          <w:szCs w:val="28"/>
          <w:lang w:val="ro-RO"/>
        </w:rPr>
        <w:t>1.130</w:t>
      </w:r>
      <w:r w:rsidR="0094469B">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2148B066" w14:textId="1B442A90" w:rsidR="00214876" w:rsidRDefault="009F3B01" w:rsidP="002B413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 xml:space="preserve">Până la această dată, la nivel național, au fost prelucrate </w:t>
      </w:r>
      <w:r w:rsidR="00F02FB9">
        <w:rPr>
          <w:rFonts w:ascii="Tahoma" w:eastAsia="Tahoma" w:hAnsi="Tahoma" w:cs="Tahoma"/>
          <w:sz w:val="28"/>
          <w:szCs w:val="28"/>
          <w:lang w:val="ro-RO"/>
        </w:rPr>
        <w:t>4.797.449</w:t>
      </w:r>
      <w:r w:rsidR="00AB7A62">
        <w:rPr>
          <w:rFonts w:ascii="Tahoma" w:eastAsia="Tahoma" w:hAnsi="Tahoma" w:cs="Tahoma"/>
          <w:sz w:val="28"/>
          <w:szCs w:val="28"/>
          <w:lang w:val="ro-RO"/>
        </w:rPr>
        <w:t xml:space="preserve"> de</w:t>
      </w:r>
      <w:r w:rsidR="00780A01">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 teste. Dintre acestea, </w:t>
      </w:r>
      <w:r w:rsidR="00F02FB9">
        <w:rPr>
          <w:rFonts w:ascii="Tahoma" w:eastAsia="Tahoma" w:hAnsi="Tahoma" w:cs="Tahoma"/>
          <w:sz w:val="28"/>
          <w:szCs w:val="28"/>
          <w:lang w:val="ro-RO"/>
        </w:rPr>
        <w:t>21.528</w:t>
      </w:r>
      <w:r w:rsidR="002351FE">
        <w:rPr>
          <w:rFonts w:ascii="Tahoma" w:eastAsia="Tahoma" w:hAnsi="Tahoma" w:cs="Tahoma"/>
          <w:sz w:val="28"/>
          <w:szCs w:val="28"/>
          <w:lang w:val="ro-RO"/>
        </w:rPr>
        <w:t xml:space="preserve"> </w:t>
      </w:r>
      <w:r w:rsidRPr="003B5EE4">
        <w:rPr>
          <w:rFonts w:ascii="Tahoma" w:eastAsia="Tahoma" w:hAnsi="Tahoma" w:cs="Tahoma"/>
          <w:sz w:val="28"/>
          <w:szCs w:val="28"/>
          <w:lang w:val="ro-RO"/>
        </w:rPr>
        <w:t>au fost efectuate în ultimele 24 de ore,</w:t>
      </w:r>
      <w:r w:rsidR="00246708">
        <w:rPr>
          <w:rFonts w:ascii="Tahoma" w:eastAsia="Tahoma" w:hAnsi="Tahoma" w:cs="Tahoma"/>
          <w:sz w:val="28"/>
          <w:szCs w:val="28"/>
          <w:lang w:val="ro-RO"/>
        </w:rPr>
        <w:t xml:space="preserve"> </w:t>
      </w:r>
      <w:r w:rsidR="00F02FB9">
        <w:rPr>
          <w:rFonts w:ascii="Tahoma" w:eastAsia="Tahoma" w:hAnsi="Tahoma" w:cs="Tahoma"/>
          <w:sz w:val="28"/>
          <w:szCs w:val="28"/>
          <w:lang w:val="ro-RO"/>
        </w:rPr>
        <w:t>15.313</w:t>
      </w:r>
      <w:r w:rsidRPr="003B5EE4">
        <w:rPr>
          <w:rFonts w:ascii="Tahoma" w:eastAsia="Tahoma" w:hAnsi="Tahoma" w:cs="Tahoma"/>
          <w:sz w:val="28"/>
          <w:szCs w:val="28"/>
          <w:lang w:val="ro-RO"/>
        </w:rPr>
        <w:t xml:space="preserve"> în baza definiției de caz și a protocolului medical și </w:t>
      </w:r>
      <w:r w:rsidR="00F02FB9">
        <w:rPr>
          <w:rFonts w:ascii="Tahoma" w:eastAsia="Tahoma" w:hAnsi="Tahoma" w:cs="Tahoma"/>
          <w:sz w:val="28"/>
          <w:szCs w:val="28"/>
          <w:lang w:val="ro-RO"/>
        </w:rPr>
        <w:t>6.215</w:t>
      </w:r>
      <w:r w:rsidR="00577C1C">
        <w:rPr>
          <w:rFonts w:ascii="Tahoma" w:eastAsia="Tahoma" w:hAnsi="Tahoma" w:cs="Tahoma"/>
          <w:sz w:val="28"/>
          <w:szCs w:val="28"/>
          <w:lang w:val="ro-RO"/>
        </w:rPr>
        <w:t xml:space="preserve"> </w:t>
      </w:r>
      <w:r w:rsidRPr="003B5EE4">
        <w:rPr>
          <w:rFonts w:ascii="Tahoma" w:eastAsia="Tahoma" w:hAnsi="Tahoma" w:cs="Tahoma"/>
          <w:sz w:val="28"/>
          <w:szCs w:val="28"/>
          <w:lang w:val="ro-RO"/>
        </w:rPr>
        <w:t>la cerere.</w:t>
      </w:r>
    </w:p>
    <w:p w14:paraId="3AE669AF" w14:textId="77777777" w:rsidR="00577C1C" w:rsidRDefault="00577C1C">
      <w:pPr>
        <w:spacing w:line="240" w:lineRule="auto"/>
        <w:ind w:firstLine="720"/>
        <w:jc w:val="both"/>
        <w:rPr>
          <w:rFonts w:ascii="Tahoma" w:eastAsia="Tahoma" w:hAnsi="Tahoma" w:cs="Tahoma"/>
          <w:sz w:val="28"/>
          <w:szCs w:val="28"/>
          <w:lang w:val="ro-RO"/>
        </w:rPr>
      </w:pPr>
    </w:p>
    <w:p w14:paraId="3A34125E" w14:textId="487714C5"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8E7455">
        <w:rPr>
          <w:rFonts w:ascii="Tahoma" w:eastAsia="Tahoma" w:hAnsi="Tahoma" w:cs="Tahoma"/>
          <w:sz w:val="28"/>
          <w:szCs w:val="28"/>
          <w:lang w:val="ro-RO"/>
        </w:rPr>
        <w:t xml:space="preserve"> </w:t>
      </w:r>
      <w:r w:rsidR="00977D3A">
        <w:rPr>
          <w:rFonts w:ascii="Tahoma" w:eastAsia="Tahoma" w:hAnsi="Tahoma" w:cs="Tahoma"/>
          <w:sz w:val="28"/>
          <w:szCs w:val="28"/>
          <w:lang w:val="ro-RO"/>
        </w:rPr>
        <w:t>32.581 de</w:t>
      </w:r>
      <w:r w:rsidR="00D2564F">
        <w:rPr>
          <w:rFonts w:ascii="Tahoma" w:eastAsia="Tahoma" w:hAnsi="Tahoma" w:cs="Tahoma"/>
          <w:sz w:val="28"/>
          <w:szCs w:val="28"/>
          <w:lang w:val="ro-RO"/>
        </w:rPr>
        <w:t xml:space="preserve"> </w:t>
      </w:r>
      <w:r w:rsidRPr="00E37EA2">
        <w:rPr>
          <w:rFonts w:ascii="Tahoma" w:eastAsia="Tahoma" w:hAnsi="Tahoma" w:cs="Tahoma"/>
          <w:sz w:val="28"/>
          <w:szCs w:val="28"/>
          <w:lang w:val="ro-RO"/>
        </w:rPr>
        <w:t xml:space="preserve">persoane confirmate cu infecție cu noul coronavirus sunt în izolare la domiciliu, iar </w:t>
      </w:r>
      <w:r w:rsidR="00977D3A">
        <w:rPr>
          <w:rFonts w:ascii="Tahoma" w:eastAsia="Tahoma" w:hAnsi="Tahoma" w:cs="Tahoma"/>
          <w:sz w:val="28"/>
          <w:szCs w:val="28"/>
          <w:lang w:val="ro-RO"/>
        </w:rPr>
        <w:t>9.099 de</w:t>
      </w:r>
      <w:r w:rsidRPr="00E37EA2">
        <w:rPr>
          <w:rFonts w:ascii="Tahoma" w:eastAsia="Tahoma" w:hAnsi="Tahoma" w:cs="Tahoma"/>
          <w:sz w:val="28"/>
          <w:szCs w:val="28"/>
          <w:lang w:val="ro-RO"/>
        </w:rPr>
        <w:t xml:space="preserve"> persoane se află în izolare i</w:t>
      </w:r>
      <w:r w:rsidR="0072755A">
        <w:rPr>
          <w:rFonts w:ascii="Tahoma" w:eastAsia="Tahoma" w:hAnsi="Tahoma" w:cs="Tahoma"/>
          <w:sz w:val="28"/>
          <w:szCs w:val="28"/>
          <w:lang w:val="ro-RO"/>
        </w:rPr>
        <w:t>nstituț</w:t>
      </w:r>
      <w:r w:rsidR="00D55400">
        <w:rPr>
          <w:rFonts w:ascii="Tahoma" w:eastAsia="Tahoma" w:hAnsi="Tahoma" w:cs="Tahoma"/>
          <w:sz w:val="28"/>
          <w:szCs w:val="28"/>
          <w:lang w:val="ro-RO"/>
        </w:rPr>
        <w:t xml:space="preserve">ionalizată. De asemenea, </w:t>
      </w:r>
      <w:r w:rsidR="00977D3A">
        <w:rPr>
          <w:rFonts w:ascii="Tahoma" w:eastAsia="Tahoma" w:hAnsi="Tahoma" w:cs="Tahoma"/>
          <w:sz w:val="28"/>
          <w:szCs w:val="28"/>
          <w:lang w:val="ro-RO"/>
        </w:rPr>
        <w:t>49.113</w:t>
      </w:r>
      <w:r w:rsidR="00D55400">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D55400">
        <w:rPr>
          <w:rFonts w:ascii="Tahoma" w:eastAsia="Tahoma" w:hAnsi="Tahoma" w:cs="Tahoma"/>
          <w:sz w:val="28"/>
          <w:szCs w:val="28"/>
          <w:lang w:val="ro-RO"/>
        </w:rPr>
        <w:t xml:space="preserve"> află </w:t>
      </w:r>
      <w:r w:rsidR="00977D3A">
        <w:rPr>
          <w:rFonts w:ascii="Tahoma" w:eastAsia="Tahoma" w:hAnsi="Tahoma" w:cs="Tahoma"/>
          <w:sz w:val="28"/>
          <w:szCs w:val="28"/>
          <w:lang w:val="ro-RO"/>
        </w:rPr>
        <w:t>54</w:t>
      </w:r>
      <w:bookmarkStart w:id="2" w:name="_GoBack"/>
      <w:bookmarkEnd w:id="2"/>
      <w:r w:rsidR="00585056">
        <w:rPr>
          <w:rFonts w:ascii="Tahoma" w:eastAsia="Tahoma" w:hAnsi="Tahoma" w:cs="Tahoma"/>
          <w:sz w:val="28"/>
          <w:szCs w:val="28"/>
          <w:lang w:val="ro-RO"/>
        </w:rPr>
        <w:t xml:space="preserve"> 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3379552C" w14:textId="27D384DF" w:rsidR="000C79FB" w:rsidRPr="003B5EE4" w:rsidRDefault="00EA63F3" w:rsidP="000C79FB">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5D1EC6">
        <w:rPr>
          <w:rFonts w:ascii="Tahoma" w:eastAsia="Tahoma" w:hAnsi="Tahoma" w:cs="Tahoma"/>
          <w:sz w:val="28"/>
          <w:szCs w:val="28"/>
          <w:lang w:val="ro-RO"/>
        </w:rPr>
        <w:t>3.003</w:t>
      </w:r>
      <w:r w:rsidR="0004511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B92E84" w:rsidRPr="003B5EE4">
        <w:rPr>
          <w:rFonts w:ascii="Tahoma" w:eastAsia="Tahoma" w:hAnsi="Tahoma" w:cs="Tahoma"/>
          <w:sz w:val="28"/>
          <w:szCs w:val="28"/>
          <w:lang w:val="ro-RO"/>
        </w:rPr>
        <w:t xml:space="preserve"> la numărul unic de urgență 112</w:t>
      </w:r>
      <w:r w:rsidR="005F69A1">
        <w:rPr>
          <w:rFonts w:ascii="Tahoma" w:eastAsia="Tahoma" w:hAnsi="Tahoma" w:cs="Tahoma"/>
          <w:sz w:val="28"/>
          <w:szCs w:val="28"/>
          <w:lang w:val="ro-RO"/>
        </w:rPr>
        <w:t xml:space="preserve"> și </w:t>
      </w:r>
      <w:r w:rsidR="005D1EC6">
        <w:rPr>
          <w:rFonts w:ascii="Tahoma" w:eastAsia="Tahoma" w:hAnsi="Tahoma" w:cs="Tahoma"/>
          <w:sz w:val="28"/>
          <w:szCs w:val="28"/>
          <w:lang w:val="ro-RO"/>
        </w:rPr>
        <w:t>437</w:t>
      </w:r>
      <w:r w:rsidR="001D7901" w:rsidRPr="006141CE">
        <w:rPr>
          <w:rFonts w:ascii="Tahoma" w:eastAsia="Tahoma" w:hAnsi="Tahoma" w:cs="Tahoma"/>
          <w:sz w:val="28"/>
          <w:szCs w:val="28"/>
        </w:rPr>
        <w:t xml:space="preserve"> </w:t>
      </w:r>
      <w:r w:rsidR="001D7901" w:rsidRPr="00B92E84">
        <w:rPr>
          <w:rFonts w:ascii="Tahoma" w:eastAsia="Tahoma" w:hAnsi="Tahoma" w:cs="Tahoma"/>
          <w:sz w:val="28"/>
          <w:szCs w:val="28"/>
        </w:rPr>
        <w:t>la linia TELVERDE (0800 800 358), deschisă special pentru informarea cetățenilor.</w:t>
      </w:r>
    </w:p>
    <w:p w14:paraId="16DF729C" w14:textId="357CEC08" w:rsidR="00C15FF0" w:rsidRPr="003B5EE4" w:rsidRDefault="00C15FF0" w:rsidP="00C15FF0">
      <w:pPr>
        <w:spacing w:line="240" w:lineRule="auto"/>
        <w:ind w:firstLine="720"/>
        <w:jc w:val="both"/>
        <w:rPr>
          <w:rFonts w:ascii="Tahoma" w:eastAsia="Tahoma" w:hAnsi="Tahoma" w:cs="Tahoma"/>
          <w:sz w:val="28"/>
          <w:szCs w:val="28"/>
          <w:lang w:val="ro-RO"/>
        </w:rPr>
      </w:pPr>
    </w:p>
    <w:p w14:paraId="37F593E2" w14:textId="61E6A81E"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856192">
        <w:rPr>
          <w:rFonts w:ascii="Tahoma" w:eastAsia="Tahoma" w:hAnsi="Tahoma" w:cs="Tahoma"/>
          <w:sz w:val="28"/>
          <w:szCs w:val="28"/>
          <w:lang w:val="ro-RO"/>
        </w:rPr>
        <w:t>30</w:t>
      </w:r>
      <w:r w:rsidR="008A1A69">
        <w:rPr>
          <w:rFonts w:ascii="Tahoma" w:eastAsia="Tahoma" w:hAnsi="Tahoma" w:cs="Tahoma"/>
          <w:sz w:val="28"/>
          <w:szCs w:val="28"/>
          <w:lang w:val="ro-RO"/>
        </w:rPr>
        <w:t xml:space="preserve"> dec</w:t>
      </w:r>
      <w:r w:rsidR="000421B2">
        <w:rPr>
          <w:rFonts w:ascii="Tahoma" w:eastAsia="Tahoma" w:hAnsi="Tahoma" w:cs="Tahoma"/>
          <w:sz w:val="28"/>
          <w:szCs w:val="28"/>
          <w:lang w:val="ro-RO"/>
        </w:rPr>
        <w:t>embrie a.c.,</w:t>
      </w:r>
      <w:r w:rsidR="007A29E6">
        <w:rPr>
          <w:rFonts w:ascii="Tahoma" w:eastAsia="Tahoma" w:hAnsi="Tahoma" w:cs="Tahoma"/>
          <w:sz w:val="28"/>
          <w:szCs w:val="28"/>
          <w:lang w:val="ro-RO"/>
        </w:rPr>
        <w:t xml:space="preserve"> </w:t>
      </w:r>
      <w:r w:rsidR="00A13EE5">
        <w:rPr>
          <w:rFonts w:ascii="Tahoma" w:eastAsia="Tahoma" w:hAnsi="Tahoma" w:cs="Tahoma"/>
          <w:sz w:val="28"/>
          <w:szCs w:val="28"/>
          <w:lang w:val="ro-RO"/>
        </w:rPr>
        <w:t>5.152 de</w:t>
      </w:r>
      <w:r w:rsidRPr="003B5EE4">
        <w:rPr>
          <w:rFonts w:ascii="Tahoma" w:eastAsia="Tahoma" w:hAnsi="Tahoma" w:cs="Tahoma"/>
          <w:sz w:val="28"/>
          <w:szCs w:val="28"/>
          <w:lang w:val="ro-RO"/>
        </w:rPr>
        <w:t xml:space="preserve"> sancţiuni c</w:t>
      </w:r>
      <w:r w:rsidR="00BF4384" w:rsidRPr="003B5EE4">
        <w:rPr>
          <w:rFonts w:ascii="Tahoma" w:eastAsia="Tahoma" w:hAnsi="Tahoma" w:cs="Tahoma"/>
          <w:sz w:val="28"/>
          <w:szCs w:val="28"/>
          <w:lang w:val="ro-RO"/>
        </w:rPr>
        <w:t xml:space="preserve">ontravenţionale, în valoare de </w:t>
      </w:r>
      <w:r w:rsidR="00A13EE5">
        <w:rPr>
          <w:rFonts w:ascii="Tahoma" w:eastAsia="Tahoma" w:hAnsi="Tahoma" w:cs="Tahoma"/>
          <w:sz w:val="28"/>
          <w:szCs w:val="28"/>
          <w:lang w:val="ro-RO"/>
        </w:rPr>
        <w:t>1.048.500</w:t>
      </w:r>
      <w:r w:rsidR="00F35E2C">
        <w:rPr>
          <w:rFonts w:ascii="Tahoma" w:eastAsia="Tahoma" w:hAnsi="Tahoma" w:cs="Tahoma"/>
          <w:sz w:val="28"/>
          <w:szCs w:val="28"/>
          <w:lang w:val="ro-RO"/>
        </w:rPr>
        <w:t xml:space="preserve"> de</w:t>
      </w:r>
      <w:r w:rsidR="00135E5D">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14:paraId="0EDA0E98" w14:textId="680426AE" w:rsidR="00A500C0" w:rsidRPr="003B5EE4" w:rsidRDefault="00A500C0" w:rsidP="00A500C0">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De asemenea, prin struct</w:t>
      </w:r>
      <w:r w:rsidR="00C55D91">
        <w:rPr>
          <w:rFonts w:ascii="Tahoma" w:eastAsia="Tahoma" w:hAnsi="Tahoma" w:cs="Tahoma"/>
          <w:sz w:val="28"/>
          <w:szCs w:val="28"/>
          <w:lang w:val="ro-RO"/>
        </w:rPr>
        <w:t>urile abilitate</w:t>
      </w:r>
      <w:r w:rsidR="00824013">
        <w:rPr>
          <w:rFonts w:ascii="Tahoma" w:eastAsia="Tahoma" w:hAnsi="Tahoma" w:cs="Tahoma"/>
          <w:sz w:val="28"/>
          <w:szCs w:val="28"/>
          <w:lang w:val="ro-RO"/>
        </w:rPr>
        <w:t xml:space="preserve"> ale Poliției, a fost întocmite</w:t>
      </w:r>
      <w:r w:rsidRPr="003B5EE4">
        <w:rPr>
          <w:rFonts w:ascii="Tahoma" w:eastAsia="Tahoma" w:hAnsi="Tahoma" w:cs="Tahoma"/>
          <w:sz w:val="28"/>
          <w:szCs w:val="28"/>
          <w:lang w:val="ro-RO"/>
        </w:rPr>
        <w:t>, ieri,</w:t>
      </w:r>
      <w:r>
        <w:rPr>
          <w:rFonts w:ascii="Tahoma" w:eastAsia="Tahoma" w:hAnsi="Tahoma" w:cs="Tahoma"/>
          <w:sz w:val="28"/>
          <w:szCs w:val="28"/>
          <w:lang w:val="ro-RO"/>
        </w:rPr>
        <w:t xml:space="preserve"> </w:t>
      </w:r>
      <w:r w:rsidR="00A13EE5">
        <w:rPr>
          <w:rFonts w:ascii="Tahoma" w:eastAsia="Tahoma" w:hAnsi="Tahoma" w:cs="Tahoma"/>
          <w:sz w:val="28"/>
          <w:szCs w:val="28"/>
          <w:lang w:val="ro-RO"/>
        </w:rPr>
        <w:t>2</w:t>
      </w:r>
      <w:r w:rsidR="00C55D91">
        <w:rPr>
          <w:rFonts w:ascii="Tahoma" w:eastAsia="Tahoma" w:hAnsi="Tahoma" w:cs="Tahoma"/>
          <w:sz w:val="28"/>
          <w:szCs w:val="28"/>
          <w:lang w:val="ro-RO"/>
        </w:rPr>
        <w:t xml:space="preserve"> </w:t>
      </w:r>
      <w:r w:rsidR="00824013">
        <w:rPr>
          <w:rFonts w:ascii="Tahoma" w:eastAsia="Tahoma" w:hAnsi="Tahoma" w:cs="Tahoma"/>
          <w:sz w:val="28"/>
          <w:szCs w:val="28"/>
          <w:lang w:val="ro-RO"/>
        </w:rPr>
        <w:t>dosare penale</w:t>
      </w:r>
      <w:r w:rsidRPr="003B5EE4">
        <w:rPr>
          <w:rFonts w:ascii="Tahoma" w:eastAsia="Tahoma" w:hAnsi="Tahoma" w:cs="Tahoma"/>
          <w:sz w:val="28"/>
          <w:szCs w:val="28"/>
          <w:lang w:val="ro-RO"/>
        </w:rPr>
        <w:t xml:space="preserve"> pentru zădărnicirea combaterii bolilor, faptă prevăzută și pedepsită de art. 352 Cod Penal</w:t>
      </w:r>
      <w:r w:rsidR="00A13EE5">
        <w:rPr>
          <w:rFonts w:ascii="Tahoma" w:eastAsia="Tahoma" w:hAnsi="Tahoma" w:cs="Tahoma"/>
          <w:sz w:val="28"/>
          <w:szCs w:val="28"/>
          <w:lang w:val="ro-RO"/>
        </w:rPr>
        <w:t>.</w:t>
      </w:r>
    </w:p>
    <w:p w14:paraId="33C7B0E5" w14:textId="77777777" w:rsidR="00A500C0" w:rsidRPr="003B5EE4" w:rsidRDefault="00A500C0">
      <w:pPr>
        <w:ind w:firstLine="720"/>
        <w:jc w:val="both"/>
        <w:rPr>
          <w:rFonts w:ascii="Tahoma" w:eastAsia="Tahoma" w:hAnsi="Tahoma" w:cs="Tahoma"/>
          <w:sz w:val="28"/>
          <w:szCs w:val="28"/>
          <w:lang w:val="ro-RO"/>
        </w:rPr>
      </w:pPr>
    </w:p>
    <w:p w14:paraId="01CE3BD1" w14:textId="6D28726D"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5FD96A6F" w14:textId="77777777"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32D5164B" w14:textId="77777777" w:rsidR="00BE505E" w:rsidRPr="003B5EE4" w:rsidRDefault="00BE505E">
      <w:pPr>
        <w:tabs>
          <w:tab w:val="left" w:pos="3261"/>
        </w:tabs>
        <w:ind w:firstLine="720"/>
        <w:jc w:val="both"/>
        <w:rPr>
          <w:rFonts w:ascii="Tahoma" w:eastAsia="Tahoma" w:hAnsi="Tahoma" w:cs="Tahoma"/>
          <w:sz w:val="28"/>
          <w:szCs w:val="28"/>
          <w:lang w:val="ro-RO"/>
        </w:rPr>
      </w:pPr>
    </w:p>
    <w:p w14:paraId="33C5104A" w14:textId="4CFB494D" w:rsidR="00BE505E" w:rsidRPr="003B5EE4" w:rsidRDefault="00EA63F3">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Pr="00F66C1E">
        <w:rPr>
          <w:rFonts w:ascii="Tahoma" w:eastAsia="Tahoma" w:hAnsi="Tahoma" w:cs="Tahoma"/>
          <w:sz w:val="28"/>
          <w:szCs w:val="28"/>
          <w:lang w:val="ro-RO"/>
        </w:rPr>
        <w:t>,</w:t>
      </w:r>
      <w:r w:rsidR="002C6AFA">
        <w:rPr>
          <w:rFonts w:ascii="Tahoma" w:eastAsia="Tahoma" w:hAnsi="Tahoma" w:cs="Tahoma"/>
          <w:sz w:val="28"/>
          <w:szCs w:val="28"/>
          <w:lang w:val="ro-RO"/>
        </w:rPr>
        <w:t xml:space="preserve"> </w:t>
      </w:r>
      <w:r w:rsidR="00982319">
        <w:rPr>
          <w:rFonts w:ascii="Tahoma" w:eastAsia="Tahoma" w:hAnsi="Tahoma" w:cs="Tahoma"/>
          <w:sz w:val="28"/>
          <w:szCs w:val="28"/>
          <w:lang w:val="ro-RO"/>
        </w:rPr>
        <w:t>7.063</w:t>
      </w:r>
      <w:r w:rsidR="000A2D14" w:rsidRPr="003B5EE4">
        <w:rPr>
          <w:rFonts w:ascii="Tahoma" w:eastAsia="Tahoma" w:hAnsi="Tahoma" w:cs="Tahoma"/>
          <w:sz w:val="28"/>
          <w:szCs w:val="28"/>
          <w:lang w:val="ro-RO"/>
        </w:rPr>
        <w:t xml:space="preserve"> </w:t>
      </w:r>
      <w:r w:rsidR="009C46CC">
        <w:rPr>
          <w:rFonts w:ascii="Tahoma" w:eastAsia="Tahoma" w:hAnsi="Tahoma" w:cs="Tahoma"/>
          <w:sz w:val="28"/>
          <w:szCs w:val="28"/>
          <w:lang w:val="ro-RO"/>
        </w:rPr>
        <w:t xml:space="preserve">de </w:t>
      </w:r>
      <w:r w:rsidRPr="003B5EE4">
        <w:rPr>
          <w:rFonts w:ascii="Tahoma" w:eastAsia="Tahoma" w:hAnsi="Tahoma" w:cs="Tahoma"/>
          <w:sz w:val="28"/>
          <w:szCs w:val="28"/>
          <w:lang w:val="ro-RO"/>
        </w:rPr>
        <w:t xml:space="preserve">cetățeni români au fost confirmați ca fiind infectați </w:t>
      </w:r>
      <w:r w:rsidR="00D02C43" w:rsidRPr="003B5EE4">
        <w:rPr>
          <w:rFonts w:ascii="Tahoma" w:eastAsia="Tahoma" w:hAnsi="Tahoma" w:cs="Tahoma"/>
          <w:sz w:val="28"/>
          <w:szCs w:val="28"/>
          <w:lang w:val="ro-RO"/>
        </w:rPr>
        <w:t xml:space="preserve">cu </w:t>
      </w:r>
      <w:r w:rsidR="004F6A66" w:rsidRPr="003B5EE4">
        <w:rPr>
          <w:rFonts w:ascii="Tahoma" w:eastAsia="Tahoma" w:hAnsi="Tahoma" w:cs="Tahoma"/>
          <w:sz w:val="28"/>
          <w:szCs w:val="28"/>
          <w:lang w:val="ro-RO"/>
        </w:rPr>
        <w:t>SARS – CoV – 2</w:t>
      </w:r>
      <w:r w:rsidR="00FC5E18">
        <w:rPr>
          <w:rFonts w:ascii="Tahoma" w:eastAsia="Tahoma" w:hAnsi="Tahoma" w:cs="Tahoma"/>
          <w:sz w:val="28"/>
          <w:szCs w:val="28"/>
          <w:lang w:val="ro-RO"/>
        </w:rPr>
        <w:t xml:space="preserve"> (coronavirus): 1.939</w:t>
      </w:r>
      <w:r w:rsidR="006A5ADE">
        <w:rPr>
          <w:rFonts w:ascii="Tahoma" w:eastAsia="Tahoma" w:hAnsi="Tahoma" w:cs="Tahoma"/>
          <w:sz w:val="28"/>
          <w:szCs w:val="28"/>
          <w:lang w:val="ro-RO"/>
        </w:rPr>
        <w:t xml:space="preserve"> în Italia, 1.290</w:t>
      </w:r>
      <w:r w:rsidR="009C46CC">
        <w:rPr>
          <w:rFonts w:ascii="Tahoma" w:eastAsia="Tahoma" w:hAnsi="Tahoma" w:cs="Tahoma"/>
          <w:sz w:val="28"/>
          <w:szCs w:val="28"/>
          <w:lang w:val="ro-RO"/>
        </w:rPr>
        <w:t xml:space="preserve"> în Spania, </w:t>
      </w:r>
      <w:r w:rsidR="00982319">
        <w:rPr>
          <w:rFonts w:ascii="Tahoma" w:eastAsia="Tahoma" w:hAnsi="Tahoma" w:cs="Tahoma"/>
          <w:sz w:val="28"/>
          <w:szCs w:val="28"/>
          <w:lang w:val="ro-RO"/>
        </w:rPr>
        <w:t>173</w:t>
      </w:r>
      <w:r w:rsidR="00860E48" w:rsidRPr="003B5EE4">
        <w:rPr>
          <w:rFonts w:ascii="Tahoma" w:eastAsia="Tahoma" w:hAnsi="Tahoma" w:cs="Tahoma"/>
          <w:sz w:val="28"/>
          <w:szCs w:val="28"/>
          <w:lang w:val="ro-RO"/>
        </w:rPr>
        <w:t xml:space="preserve"> în Marea Britanie</w:t>
      </w:r>
      <w:r w:rsidR="00860E48">
        <w:rPr>
          <w:rFonts w:ascii="Tahoma" w:eastAsia="Tahoma" w:hAnsi="Tahoma" w:cs="Tahoma"/>
          <w:sz w:val="28"/>
          <w:szCs w:val="28"/>
          <w:lang w:val="ro-RO"/>
        </w:rPr>
        <w:t xml:space="preserve">, </w:t>
      </w:r>
      <w:r w:rsidR="009C46CC">
        <w:rPr>
          <w:rFonts w:ascii="Tahoma" w:eastAsia="Tahoma" w:hAnsi="Tahoma" w:cs="Tahoma"/>
          <w:sz w:val="28"/>
          <w:szCs w:val="28"/>
          <w:lang w:val="ro-RO"/>
        </w:rPr>
        <w:t>125 în Franța, 3.085</w:t>
      </w:r>
      <w:r w:rsidR="00367583">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sidR="00860E48">
        <w:rPr>
          <w:rFonts w:ascii="Tahoma" w:eastAsia="Tahoma" w:hAnsi="Tahoma" w:cs="Tahoma"/>
          <w:sz w:val="28"/>
          <w:szCs w:val="28"/>
          <w:lang w:val="ro-RO"/>
        </w:rPr>
        <w:t xml:space="preserve">93 în Grecia, </w:t>
      </w:r>
      <w:r w:rsidR="00965259">
        <w:rPr>
          <w:rFonts w:ascii="Tahoma" w:eastAsia="Tahoma" w:hAnsi="Tahoma" w:cs="Tahoma"/>
          <w:sz w:val="28"/>
          <w:szCs w:val="28"/>
          <w:lang w:val="ro-RO"/>
        </w:rPr>
        <w:t xml:space="preserve">49 în Danemarca, </w:t>
      </w:r>
      <w:r w:rsidRPr="003B5EE4">
        <w:rPr>
          <w:rFonts w:ascii="Tahoma" w:eastAsia="Tahoma" w:hAnsi="Tahoma" w:cs="Tahoma"/>
          <w:sz w:val="28"/>
          <w:szCs w:val="28"/>
          <w:lang w:val="ro-RO"/>
        </w:rPr>
        <w:t>36 în Ungaria, 28 în Olanda, 2 în Namibi</w:t>
      </w:r>
      <w:r w:rsidR="00D02C43" w:rsidRPr="003B5EE4">
        <w:rPr>
          <w:rFonts w:ascii="Tahoma" w:eastAsia="Tahoma" w:hAnsi="Tahoma" w:cs="Tahoma"/>
          <w:sz w:val="28"/>
          <w:szCs w:val="28"/>
          <w:lang w:val="ro-RO"/>
        </w:rPr>
        <w:t>a, 4 în SUA,</w:t>
      </w:r>
      <w:r w:rsidR="00982319">
        <w:rPr>
          <w:rFonts w:ascii="Tahoma" w:eastAsia="Tahoma" w:hAnsi="Tahoma" w:cs="Tahoma"/>
          <w:sz w:val="28"/>
          <w:szCs w:val="28"/>
          <w:lang w:val="ro-RO"/>
        </w:rPr>
        <w:t xml:space="preserve"> 7</w:t>
      </w:r>
      <w:r w:rsidR="006A3BC2">
        <w:rPr>
          <w:rFonts w:ascii="Tahoma" w:eastAsia="Tahoma" w:hAnsi="Tahoma" w:cs="Tahoma"/>
          <w:sz w:val="28"/>
          <w:szCs w:val="28"/>
          <w:lang w:val="ro-RO"/>
        </w:rPr>
        <w:t xml:space="preserve"> în Suedia,</w:t>
      </w:r>
      <w:r w:rsidR="00982319">
        <w:rPr>
          <w:rFonts w:ascii="Tahoma" w:eastAsia="Tahoma" w:hAnsi="Tahoma" w:cs="Tahoma"/>
          <w:sz w:val="28"/>
          <w:szCs w:val="28"/>
          <w:lang w:val="ro-RO"/>
        </w:rPr>
        <w:t xml:space="preserve">  131</w:t>
      </w:r>
      <w:r w:rsidR="00E32F61" w:rsidRPr="003B5EE4">
        <w:rPr>
          <w:rFonts w:ascii="Tahoma" w:eastAsia="Tahoma" w:hAnsi="Tahoma" w:cs="Tahoma"/>
          <w:sz w:val="28"/>
          <w:szCs w:val="28"/>
          <w:lang w:val="ro-RO"/>
        </w:rPr>
        <w:t xml:space="preserve"> în Austria, 22</w:t>
      </w:r>
      <w:r w:rsidRPr="003B5EE4">
        <w:rPr>
          <w:rFonts w:ascii="Tahoma" w:eastAsia="Tahoma" w:hAnsi="Tahoma" w:cs="Tahoma"/>
          <w:sz w:val="28"/>
          <w:szCs w:val="28"/>
          <w:lang w:val="ro-RO"/>
        </w:rPr>
        <w:t xml:space="preserve"> în Belgia,</w:t>
      </w:r>
      <w:r w:rsidR="00FA1285">
        <w:rPr>
          <w:rFonts w:ascii="Tahoma" w:eastAsia="Tahoma" w:hAnsi="Tahoma" w:cs="Tahoma"/>
          <w:sz w:val="28"/>
          <w:szCs w:val="28"/>
          <w:lang w:val="ro-RO"/>
        </w:rPr>
        <w:t xml:space="preserve"> 6 în Japonia, 2 în Indonezia, 11</w:t>
      </w:r>
      <w:r w:rsidRPr="003B5EE4">
        <w:rPr>
          <w:rFonts w:ascii="Tahoma" w:eastAsia="Tahoma" w:hAnsi="Tahoma" w:cs="Tahoma"/>
          <w:sz w:val="28"/>
          <w:szCs w:val="28"/>
          <w:lang w:val="ro-RO"/>
        </w:rPr>
        <w:t xml:space="preserve"> în Elveția, 3 în Turcia, 2 în </w:t>
      </w:r>
      <w:r w:rsidRPr="003B5EE4">
        <w:rPr>
          <w:rFonts w:ascii="Tahoma" w:eastAsia="Tahoma" w:hAnsi="Tahoma" w:cs="Tahoma"/>
          <w:sz w:val="28"/>
          <w:szCs w:val="28"/>
          <w:lang w:val="ro-RO"/>
        </w:rPr>
        <w:lastRenderedPageBreak/>
        <w:t>Island</w:t>
      </w:r>
      <w:r w:rsidR="001C0D0E">
        <w:rPr>
          <w:rFonts w:ascii="Tahoma" w:eastAsia="Tahoma" w:hAnsi="Tahoma" w:cs="Tahoma"/>
          <w:sz w:val="28"/>
          <w:szCs w:val="28"/>
          <w:lang w:val="ro-RO"/>
        </w:rPr>
        <w:t xml:space="preserve">a, 2 în Belarus, </w:t>
      </w:r>
      <w:r w:rsidR="00092CF8">
        <w:rPr>
          <w:rFonts w:ascii="Tahoma" w:eastAsia="Tahoma" w:hAnsi="Tahoma" w:cs="Tahoma"/>
          <w:sz w:val="28"/>
          <w:szCs w:val="28"/>
          <w:lang w:val="ro-RO"/>
        </w:rPr>
        <w:t>2 în</w:t>
      </w:r>
      <w:r w:rsidR="00092CF8" w:rsidRPr="003B5EE4">
        <w:rPr>
          <w:rFonts w:ascii="Tahoma" w:eastAsia="Tahoma" w:hAnsi="Tahoma" w:cs="Tahoma"/>
          <w:sz w:val="28"/>
          <w:szCs w:val="28"/>
          <w:lang w:val="ro-RO"/>
        </w:rPr>
        <w:t xml:space="preserve"> Bulgaria,</w:t>
      </w:r>
      <w:r w:rsidR="00092CF8">
        <w:rPr>
          <w:rFonts w:ascii="Tahoma" w:eastAsia="Tahoma" w:hAnsi="Tahoma" w:cs="Tahoma"/>
          <w:sz w:val="28"/>
          <w:szCs w:val="28"/>
          <w:lang w:val="ro-RO"/>
        </w:rPr>
        <w:t xml:space="preserve"> </w:t>
      </w:r>
      <w:r w:rsidR="001C0D0E">
        <w:rPr>
          <w:rFonts w:ascii="Tahoma" w:eastAsia="Tahoma" w:hAnsi="Tahoma" w:cs="Tahoma"/>
          <w:sz w:val="28"/>
          <w:szCs w:val="28"/>
          <w:lang w:val="ro-RO"/>
        </w:rPr>
        <w:t>10</w:t>
      </w:r>
      <w:r w:rsidRPr="003B5EE4">
        <w:rPr>
          <w:rFonts w:ascii="Tahoma" w:eastAsia="Tahoma" w:hAnsi="Tahoma" w:cs="Tahoma"/>
          <w:sz w:val="28"/>
          <w:szCs w:val="28"/>
          <w:lang w:val="ro-RO"/>
        </w:rPr>
        <w:t xml:space="preserve"> în Ci</w:t>
      </w:r>
      <w:r w:rsidR="00495A5F">
        <w:rPr>
          <w:rFonts w:ascii="Tahoma" w:eastAsia="Tahoma" w:hAnsi="Tahoma" w:cs="Tahoma"/>
          <w:sz w:val="28"/>
          <w:szCs w:val="28"/>
          <w:lang w:val="ro-RO"/>
        </w:rPr>
        <w:t>pru, 2 în India, 2 în Ucraina, 8</w:t>
      </w:r>
      <w:r w:rsidRPr="003B5EE4">
        <w:rPr>
          <w:rFonts w:ascii="Tahoma" w:eastAsia="Tahoma" w:hAnsi="Tahoma" w:cs="Tahoma"/>
          <w:sz w:val="28"/>
          <w:szCs w:val="28"/>
          <w:lang w:val="ro-RO"/>
        </w:rPr>
        <w:t xml:space="preserve"> în Emiratele Arabe Unite</w:t>
      </w:r>
      <w:r w:rsidR="004070C8">
        <w:rPr>
          <w:rFonts w:ascii="Tahoma" w:eastAsia="Tahoma" w:hAnsi="Tahoma" w:cs="Tahoma"/>
          <w:sz w:val="28"/>
          <w:szCs w:val="28"/>
          <w:lang w:val="ro-RO"/>
        </w:rPr>
        <w:t>, 12</w:t>
      </w:r>
      <w:r w:rsidR="00323013">
        <w:rPr>
          <w:rFonts w:ascii="Tahoma" w:eastAsia="Tahoma" w:hAnsi="Tahoma" w:cs="Tahoma"/>
          <w:sz w:val="28"/>
          <w:szCs w:val="28"/>
          <w:lang w:val="ro-RO"/>
        </w:rPr>
        <w:t xml:space="preserve"> în Republica Moldova</w:t>
      </w:r>
      <w:r w:rsidR="00C37821">
        <w:rPr>
          <w:rFonts w:ascii="Tahoma" w:eastAsia="Tahoma" w:hAnsi="Tahoma" w:cs="Tahoma"/>
          <w:sz w:val="28"/>
          <w:szCs w:val="28"/>
          <w:lang w:val="ro-RO"/>
        </w:rPr>
        <w:t>, 3</w:t>
      </w:r>
      <w:r w:rsidR="004070C8">
        <w:rPr>
          <w:rFonts w:ascii="Tahoma" w:eastAsia="Tahoma" w:hAnsi="Tahoma" w:cs="Tahoma"/>
          <w:sz w:val="28"/>
          <w:szCs w:val="28"/>
          <w:lang w:val="ro-RO"/>
        </w:rPr>
        <w:t xml:space="preserve"> în Muntenegru</w:t>
      </w:r>
      <w:r w:rsidR="000E785A">
        <w:rPr>
          <w:rFonts w:ascii="Tahoma" w:eastAsia="Tahoma" w:hAnsi="Tahoma" w:cs="Tahoma"/>
          <w:sz w:val="28"/>
          <w:szCs w:val="28"/>
          <w:lang w:val="ro-RO"/>
        </w:rPr>
        <w:t xml:space="preserve"> și câte unul </w:t>
      </w:r>
      <w:r w:rsidRPr="003B5EE4">
        <w:rPr>
          <w:rFonts w:ascii="Tahoma" w:eastAsia="Tahoma" w:hAnsi="Tahoma" w:cs="Tahoma"/>
          <w:sz w:val="28"/>
          <w:szCs w:val="28"/>
          <w:lang w:val="ro-RO"/>
        </w:rPr>
        <w:t>în Argentina, Tunisia, Irlanda, Luxemburg, Malta, Brazilia,</w:t>
      </w:r>
      <w:r w:rsidR="00092CF8">
        <w:rPr>
          <w:rFonts w:ascii="Tahoma" w:eastAsia="Tahoma" w:hAnsi="Tahoma" w:cs="Tahoma"/>
          <w:sz w:val="28"/>
          <w:szCs w:val="28"/>
          <w:lang w:val="ro-RO"/>
        </w:rPr>
        <w:t xml:space="preserve"> </w:t>
      </w:r>
      <w:r w:rsidRPr="003B5EE4">
        <w:rPr>
          <w:rFonts w:ascii="Tahoma" w:eastAsia="Tahoma" w:hAnsi="Tahoma" w:cs="Tahoma"/>
          <w:sz w:val="28"/>
          <w:szCs w:val="28"/>
          <w:lang w:val="ro-RO"/>
        </w:rPr>
        <w:t>Kazakhs</w:t>
      </w:r>
      <w:r w:rsidR="00E32F61" w:rsidRPr="003B5EE4">
        <w:rPr>
          <w:rFonts w:ascii="Tahoma" w:eastAsia="Tahoma" w:hAnsi="Tahoma" w:cs="Tahoma"/>
          <w:sz w:val="28"/>
          <w:szCs w:val="28"/>
          <w:lang w:val="ro-RO"/>
        </w:rPr>
        <w:t xml:space="preserve">tan, Republica Congo, </w:t>
      </w:r>
      <w:r w:rsidRPr="003B5EE4">
        <w:rPr>
          <w:rFonts w:ascii="Tahoma" w:eastAsia="Tahoma" w:hAnsi="Tahoma" w:cs="Tahoma"/>
          <w:sz w:val="28"/>
          <w:szCs w:val="28"/>
          <w:lang w:val="ro-RO"/>
        </w:rPr>
        <w:t>Qatar</w:t>
      </w:r>
      <w:r w:rsidR="00AF02C0" w:rsidRPr="003B5EE4">
        <w:rPr>
          <w:rFonts w:ascii="Tahoma" w:eastAsia="Tahoma" w:hAnsi="Tahoma" w:cs="Tahoma"/>
          <w:sz w:val="28"/>
          <w:szCs w:val="28"/>
          <w:lang w:val="ro-RO"/>
        </w:rPr>
        <w:t xml:space="preserve">, </w:t>
      </w:r>
      <w:r w:rsidR="00E32F61" w:rsidRPr="003B5EE4">
        <w:rPr>
          <w:rFonts w:ascii="Tahoma" w:eastAsia="Tahoma" w:hAnsi="Tahoma" w:cs="Tahoma"/>
          <w:sz w:val="28"/>
          <w:szCs w:val="28"/>
          <w:lang w:val="ro-RO"/>
        </w:rPr>
        <w:t>Vatican</w:t>
      </w:r>
      <w:r w:rsidR="00A0663B">
        <w:rPr>
          <w:rFonts w:ascii="Tahoma" w:eastAsia="Tahoma" w:hAnsi="Tahoma" w:cs="Tahoma"/>
          <w:sz w:val="28"/>
          <w:szCs w:val="28"/>
          <w:lang w:val="ro-RO"/>
        </w:rPr>
        <w:t xml:space="preserve">, </w:t>
      </w:r>
      <w:r w:rsidR="00AF02C0" w:rsidRPr="003B5EE4">
        <w:rPr>
          <w:rFonts w:ascii="Tahoma" w:eastAsia="Tahoma" w:hAnsi="Tahoma" w:cs="Tahoma"/>
          <w:sz w:val="28"/>
          <w:szCs w:val="28"/>
          <w:lang w:val="ro-RO"/>
        </w:rPr>
        <w:t>Portugalia</w:t>
      </w:r>
      <w:r w:rsidR="004070C8">
        <w:rPr>
          <w:rFonts w:ascii="Tahoma" w:eastAsia="Tahoma" w:hAnsi="Tahoma" w:cs="Tahoma"/>
          <w:sz w:val="28"/>
          <w:szCs w:val="28"/>
          <w:lang w:val="ro-RO"/>
        </w:rPr>
        <w:t xml:space="preserve">, </w:t>
      </w:r>
      <w:r w:rsidR="00A0663B">
        <w:rPr>
          <w:rFonts w:ascii="Tahoma" w:eastAsia="Tahoma" w:hAnsi="Tahoma" w:cs="Tahoma"/>
          <w:sz w:val="28"/>
          <w:szCs w:val="28"/>
          <w:lang w:val="ro-RO"/>
        </w:rPr>
        <w:t>Egipt</w:t>
      </w:r>
      <w:r w:rsidR="00C37821">
        <w:rPr>
          <w:rFonts w:ascii="Tahoma" w:eastAsia="Tahoma" w:hAnsi="Tahoma" w:cs="Tahoma"/>
          <w:sz w:val="28"/>
          <w:szCs w:val="28"/>
          <w:lang w:val="ro-RO"/>
        </w:rPr>
        <w:t>, Pakistan</w:t>
      </w:r>
      <w:r w:rsidR="004070C8">
        <w:rPr>
          <w:rFonts w:ascii="Tahoma" w:eastAsia="Tahoma" w:hAnsi="Tahoma" w:cs="Tahoma"/>
          <w:sz w:val="28"/>
          <w:szCs w:val="28"/>
          <w:lang w:val="ro-RO"/>
        </w:rPr>
        <w:t xml:space="preserve"> și Federația Rusă</w:t>
      </w:r>
      <w:r w:rsidRPr="003B5EE4">
        <w:rPr>
          <w:rFonts w:ascii="Tahoma" w:eastAsia="Tahoma" w:hAnsi="Tahoma" w:cs="Tahoma"/>
          <w:sz w:val="28"/>
          <w:szCs w:val="28"/>
          <w:lang w:val="ro-RO"/>
        </w:rPr>
        <w:t>. De la începutul epidemiei de COVID-19 (coronavir</w:t>
      </w:r>
      <w:r w:rsidR="00C37821">
        <w:rPr>
          <w:rFonts w:ascii="Tahoma" w:eastAsia="Tahoma" w:hAnsi="Tahoma" w:cs="Tahoma"/>
          <w:sz w:val="28"/>
          <w:szCs w:val="28"/>
          <w:lang w:val="ro-RO"/>
        </w:rPr>
        <w:t>us) și până la acest moment, 130</w:t>
      </w:r>
      <w:r w:rsidRPr="003B5EE4">
        <w:rPr>
          <w:rFonts w:ascii="Tahoma" w:eastAsia="Tahoma" w:hAnsi="Tahoma" w:cs="Tahoma"/>
          <w:sz w:val="28"/>
          <w:szCs w:val="28"/>
          <w:lang w:val="ro-RO"/>
        </w:rPr>
        <w:t xml:space="preserve"> de cetățeni </w:t>
      </w:r>
      <w:r w:rsidR="00E127B3">
        <w:rPr>
          <w:rFonts w:ascii="Tahoma" w:eastAsia="Tahoma" w:hAnsi="Tahoma" w:cs="Tahoma"/>
          <w:sz w:val="28"/>
          <w:szCs w:val="28"/>
          <w:lang w:val="ro-RO"/>
        </w:rPr>
        <w:t>români aflați în străinătate, 33</w:t>
      </w:r>
      <w:r w:rsidRPr="003B5EE4">
        <w:rPr>
          <w:rFonts w:ascii="Tahoma" w:eastAsia="Tahoma" w:hAnsi="Tahoma" w:cs="Tahoma"/>
          <w:sz w:val="28"/>
          <w:szCs w:val="28"/>
          <w:lang w:val="ro-RO"/>
        </w:rPr>
        <w:t xml:space="preserve"> în Italia, 19 în Franța, 43 în Marea Britanie, 11 în Spani</w:t>
      </w:r>
      <w:r w:rsidR="000204BA">
        <w:rPr>
          <w:rFonts w:ascii="Tahoma" w:eastAsia="Tahoma" w:hAnsi="Tahoma" w:cs="Tahoma"/>
          <w:sz w:val="28"/>
          <w:szCs w:val="28"/>
          <w:lang w:val="ro-RO"/>
        </w:rPr>
        <w:t>a, 14 în Germania, 2 în Belgia,</w:t>
      </w:r>
      <w:r w:rsidR="004070C8">
        <w:rPr>
          <w:rFonts w:ascii="Tahoma" w:eastAsia="Tahoma" w:hAnsi="Tahoma" w:cs="Tahoma"/>
          <w:sz w:val="28"/>
          <w:szCs w:val="28"/>
          <w:lang w:val="ro-RO"/>
        </w:rPr>
        <w:t xml:space="preserve"> </w:t>
      </w:r>
      <w:r w:rsidR="00C37821">
        <w:rPr>
          <w:rFonts w:ascii="Tahoma" w:eastAsia="Tahoma" w:hAnsi="Tahoma" w:cs="Tahoma"/>
          <w:sz w:val="28"/>
          <w:szCs w:val="28"/>
          <w:lang w:val="ro-RO"/>
        </w:rPr>
        <w:t>3</w:t>
      </w:r>
      <w:r w:rsidRPr="003B5EE4">
        <w:rPr>
          <w:rFonts w:ascii="Tahoma" w:eastAsia="Tahoma" w:hAnsi="Tahoma" w:cs="Tahoma"/>
          <w:sz w:val="28"/>
          <w:szCs w:val="28"/>
          <w:lang w:val="ro-RO"/>
        </w:rPr>
        <w:t xml:space="preserve"> în Suedia, unul în Elveția, unul în SUA, unul în Brazilia, unul în Republica Congo și unul în Grecia, au decedat.</w:t>
      </w:r>
    </w:p>
    <w:p w14:paraId="2A0EC6F1" w14:textId="03FE9108"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w:t>
      </w:r>
      <w:r w:rsidR="004F6A66" w:rsidRPr="003B5EE4">
        <w:rPr>
          <w:rFonts w:ascii="Tahoma" w:eastAsia="Tahoma" w:hAnsi="Tahoma" w:cs="Tahoma"/>
          <w:sz w:val="28"/>
          <w:szCs w:val="28"/>
          <w:lang w:val="ro-RO"/>
        </w:rPr>
        <w:t xml:space="preserve"> infecție cu</w:t>
      </w:r>
      <w:r w:rsidR="00965259">
        <w:rPr>
          <w:rFonts w:ascii="Tahoma" w:eastAsia="Tahoma" w:hAnsi="Tahoma" w:cs="Tahoma"/>
          <w:sz w:val="28"/>
          <w:szCs w:val="28"/>
          <w:lang w:val="ro-RO"/>
        </w:rPr>
        <w:t xml:space="preserve"> noul coronavirus, </w:t>
      </w:r>
      <w:r w:rsidR="006819F0">
        <w:rPr>
          <w:rFonts w:ascii="Tahoma" w:eastAsia="Tahoma" w:hAnsi="Tahoma" w:cs="Tahoma"/>
          <w:sz w:val="28"/>
          <w:szCs w:val="28"/>
          <w:lang w:val="ro-RO"/>
        </w:rPr>
        <w:t>798</w:t>
      </w:r>
      <w:r w:rsidRPr="003B5EE4">
        <w:rPr>
          <w:rFonts w:ascii="Tahoma" w:eastAsia="Tahoma" w:hAnsi="Tahoma" w:cs="Tahoma"/>
          <w:sz w:val="28"/>
          <w:szCs w:val="28"/>
          <w:lang w:val="ro-RO"/>
        </w:rPr>
        <w:t xml:space="preserve"> au fost declarați vindecați: 677 în Germania, 90 în Grecia, 18 în Franța, 6 în Japonia, 2 în Indonezia, 2 </w:t>
      </w:r>
      <w:r w:rsidR="00965259">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sidR="00965259">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13F2E026" w14:textId="77777777" w:rsidR="00BE505E" w:rsidRPr="003B5EE4" w:rsidRDefault="00EA63F3">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678DC80D" w14:textId="77777777" w:rsidR="00BE505E" w:rsidRPr="003B5EE4" w:rsidRDefault="00BE505E">
      <w:pPr>
        <w:spacing w:line="240" w:lineRule="auto"/>
        <w:ind w:firstLine="720"/>
        <w:jc w:val="both"/>
        <w:rPr>
          <w:rFonts w:ascii="Tahoma" w:eastAsia="Tahoma" w:hAnsi="Tahoma" w:cs="Tahoma"/>
          <w:sz w:val="28"/>
          <w:szCs w:val="28"/>
          <w:lang w:val="ro-RO"/>
        </w:rPr>
      </w:pPr>
    </w:p>
    <w:p w14:paraId="4540880B" w14:textId="77777777" w:rsidR="00591CB0" w:rsidRPr="003B5EE4" w:rsidRDefault="00EA63F3" w:rsidP="00591CB0">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57AFE85C" w14:textId="77777777" w:rsidR="006757D1" w:rsidRDefault="006757D1" w:rsidP="00591CB0">
      <w:pPr>
        <w:ind w:firstLine="720"/>
        <w:jc w:val="both"/>
        <w:rPr>
          <w:rFonts w:ascii="Tahoma" w:eastAsia="Tahoma" w:hAnsi="Tahoma" w:cs="Tahoma"/>
          <w:sz w:val="28"/>
          <w:szCs w:val="28"/>
          <w:lang w:val="ro-RO"/>
        </w:rPr>
      </w:pPr>
    </w:p>
    <w:p w14:paraId="1271ED83" w14:textId="031BB3C9" w:rsidR="00BE505E" w:rsidRDefault="00EA63F3" w:rsidP="00591CB0">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În continuare vă prezentăm situația privind infectarea cu virusul </w:t>
      </w:r>
      <w:r w:rsidR="004F6A66" w:rsidRPr="003B5EE4">
        <w:rPr>
          <w:rFonts w:ascii="Tahoma" w:eastAsia="Tahoma" w:hAnsi="Tahoma" w:cs="Tahoma"/>
          <w:sz w:val="28"/>
          <w:szCs w:val="28"/>
          <w:lang w:val="ro-RO"/>
        </w:rPr>
        <w:t>SARS – CoV – 2</w:t>
      </w:r>
      <w:r w:rsidRPr="003B5EE4">
        <w:rPr>
          <w:rFonts w:ascii="Tahoma" w:eastAsia="Tahoma" w:hAnsi="Tahoma" w:cs="Tahoma"/>
          <w:sz w:val="28"/>
          <w:szCs w:val="28"/>
          <w:lang w:val="ro-RO"/>
        </w:rPr>
        <w:t xml:space="preserve"> la nivel european și global:</w:t>
      </w:r>
    </w:p>
    <w:p w14:paraId="3A33AA8C" w14:textId="77777777" w:rsidR="00412344" w:rsidRDefault="00412344" w:rsidP="00412344">
      <w:pPr>
        <w:pStyle w:val="Textbody"/>
        <w:spacing w:after="0"/>
        <w:jc w:val="both"/>
        <w:rPr>
          <w:rFonts w:ascii="Tahoma" w:hAnsi="Tahoma" w:cs="Tahoma"/>
          <w:sz w:val="28"/>
          <w:szCs w:val="28"/>
          <w:lang w:val="it-IT"/>
        </w:rPr>
      </w:pPr>
    </w:p>
    <w:p w14:paraId="21106FE2" w14:textId="77777777" w:rsidR="00CE04E8" w:rsidRPr="00706752" w:rsidRDefault="00CE04E8" w:rsidP="00CE04E8">
      <w:pPr>
        <w:pStyle w:val="Textbody"/>
        <w:spacing w:after="0"/>
        <w:ind w:firstLine="720"/>
        <w:jc w:val="both"/>
        <w:rPr>
          <w:rFonts w:ascii="Tahoma" w:hAnsi="Tahoma" w:cs="Tahoma"/>
          <w:sz w:val="28"/>
          <w:szCs w:val="28"/>
          <w:lang w:val="it-IT"/>
        </w:rPr>
      </w:pPr>
      <w:r w:rsidRPr="00706752">
        <w:rPr>
          <w:rFonts w:ascii="Tahoma" w:hAnsi="Tahoma" w:cs="Tahoma"/>
          <w:sz w:val="28"/>
          <w:szCs w:val="28"/>
          <w:lang w:val="it-IT"/>
        </w:rPr>
        <w:t>Până la data de 30 decembrie 2020, au fost raportate </w:t>
      </w:r>
      <w:r w:rsidRPr="00706752">
        <w:rPr>
          <w:rStyle w:val="Strong"/>
          <w:rFonts w:ascii="Tahoma" w:hAnsi="Tahoma" w:cs="Tahoma"/>
          <w:sz w:val="28"/>
          <w:szCs w:val="28"/>
          <w:shd w:val="clear" w:color="auto" w:fill="FFFFFF"/>
        </w:rPr>
        <w:t>17.348.389</w:t>
      </w:r>
      <w:r w:rsidRPr="00706752">
        <w:rPr>
          <w:rFonts w:ascii="Tahoma" w:hAnsi="Tahoma" w:cs="Tahoma"/>
          <w:b/>
          <w:bCs/>
          <w:sz w:val="28"/>
          <w:szCs w:val="28"/>
          <w:lang w:val="it-IT"/>
        </w:rPr>
        <w:t xml:space="preserve"> </w:t>
      </w:r>
      <w:r w:rsidRPr="00706752">
        <w:rPr>
          <w:rFonts w:ascii="Tahoma" w:hAnsi="Tahoma" w:cs="Tahoma"/>
          <w:sz w:val="28"/>
          <w:szCs w:val="28"/>
          <w:lang w:val="it-IT"/>
        </w:rPr>
        <w:t xml:space="preserve">de cazuri în UE / SEE, Regatul Unit, Monaco, San Marino, Elveția, Andorra. Cele mai multe cazuri au fost înregistrate în Franţa, Regatul Unit, Italia, Spania </w:t>
      </w:r>
      <w:r w:rsidRPr="00706752">
        <w:rPr>
          <w:rFonts w:ascii="Tahoma" w:hAnsi="Tahoma" w:cs="Tahoma"/>
          <w:sz w:val="28"/>
          <w:szCs w:val="28"/>
          <w:lang w:val="ro-RO"/>
        </w:rPr>
        <w:t>și</w:t>
      </w:r>
      <w:r w:rsidRPr="00706752">
        <w:rPr>
          <w:rFonts w:ascii="Tahoma" w:hAnsi="Tahoma" w:cs="Tahoma"/>
          <w:sz w:val="28"/>
          <w:szCs w:val="28"/>
          <w:lang w:val="it-IT"/>
        </w:rPr>
        <w:t xml:space="preserve"> Germania. </w:t>
      </w:r>
    </w:p>
    <w:p w14:paraId="0EA0FBCF" w14:textId="77777777" w:rsidR="00CE04E8" w:rsidRPr="00706752" w:rsidRDefault="00CE04E8" w:rsidP="00CE04E8">
      <w:pPr>
        <w:pStyle w:val="Textbody"/>
        <w:spacing w:after="0"/>
        <w:ind w:firstLine="720"/>
        <w:jc w:val="both"/>
        <w:rPr>
          <w:rFonts w:ascii="Tahoma" w:hAnsi="Tahoma" w:cs="Tahoma"/>
          <w:sz w:val="28"/>
          <w:szCs w:val="28"/>
          <w:lang w:val="ro-RO"/>
        </w:rPr>
      </w:pPr>
      <w:r w:rsidRPr="00706752">
        <w:rPr>
          <w:rFonts w:ascii="Tahoma" w:hAnsi="Tahoma" w:cs="Tahoma"/>
          <w:sz w:val="28"/>
          <w:szCs w:val="28"/>
          <w:lang w:val="ro-RO"/>
        </w:rPr>
        <w:lastRenderedPageBreak/>
        <w:t xml:space="preserve">Începând din 15 decembrie, CEPCB a întrerupt publicarea datelor privind numărul cazurilor confirmate și numărul cetățenilor decedați, atât în UE / SEE, Regatul Unit, Monaco, San Marino, Elveția, Andorra, cât și la nivel global. Aceste raportări vor fi actualizate săptămânal.   </w:t>
      </w:r>
    </w:p>
    <w:p w14:paraId="50E8EB59" w14:textId="77777777" w:rsidR="00CE04E8" w:rsidRPr="00706752" w:rsidRDefault="00CE04E8" w:rsidP="00CE04E8">
      <w:pPr>
        <w:pStyle w:val="Textbody"/>
        <w:spacing w:after="0"/>
        <w:ind w:firstLine="720"/>
        <w:jc w:val="both"/>
        <w:rPr>
          <w:rFonts w:ascii="Tahoma" w:hAnsi="Tahoma" w:cs="Tahoma"/>
          <w:position w:val="8"/>
          <w:sz w:val="28"/>
          <w:szCs w:val="28"/>
          <w:lang w:val="ro-RO"/>
        </w:rPr>
      </w:pPr>
      <w:r w:rsidRPr="00706752">
        <w:rPr>
          <w:rFonts w:ascii="Tahoma" w:hAnsi="Tahoma" w:cs="Tahoma"/>
          <w:position w:val="8"/>
          <w:sz w:val="28"/>
          <w:szCs w:val="28"/>
          <w:lang w:val="ro-RO"/>
        </w:rPr>
        <w:t xml:space="preserve">Datele publicate de către Johns Hopkins CSSE, care vizează numărul cetățenilor vindecați,   continuă să fie actualizate zilnic. </w:t>
      </w:r>
    </w:p>
    <w:p w14:paraId="12998330" w14:textId="77777777" w:rsidR="00CE04E8" w:rsidRPr="00706752" w:rsidRDefault="00CE04E8" w:rsidP="00CE04E8">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firstRow="1" w:lastRow="0" w:firstColumn="1" w:lastColumn="0" w:noHBand="0" w:noVBand="1"/>
      </w:tblPr>
      <w:tblGrid>
        <w:gridCol w:w="1560"/>
        <w:gridCol w:w="2820"/>
        <w:gridCol w:w="2283"/>
        <w:gridCol w:w="2817"/>
      </w:tblGrid>
      <w:tr w:rsidR="00CE04E8" w:rsidRPr="00706752" w14:paraId="11A74F72" w14:textId="77777777" w:rsidTr="00D96A2E">
        <w:trPr>
          <w:trHeight w:val="576"/>
        </w:trPr>
        <w:tc>
          <w:tcPr>
            <w:tcW w:w="1560" w:type="dxa"/>
            <w:tcMar>
              <w:top w:w="0" w:type="dxa"/>
              <w:left w:w="0" w:type="dxa"/>
              <w:bottom w:w="0" w:type="dxa"/>
              <w:right w:w="0" w:type="dxa"/>
            </w:tcMar>
          </w:tcPr>
          <w:p w14:paraId="264A715A" w14:textId="77777777" w:rsidR="00CE04E8" w:rsidRPr="00706752" w:rsidRDefault="00CE04E8" w:rsidP="00D96A2E">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706752">
              <w:rPr>
                <w:rFonts w:ascii="Tahoma" w:hAnsi="Tahoma" w:cs="Tahoma"/>
                <w:b/>
                <w:sz w:val="28"/>
                <w:szCs w:val="28"/>
                <w:lang w:val="ro-RO"/>
              </w:rPr>
              <w:t>ŢARA</w:t>
            </w:r>
          </w:p>
          <w:p w14:paraId="10EB43EB" w14:textId="77777777" w:rsidR="00CE04E8" w:rsidRPr="00706752" w:rsidRDefault="00CE04E8" w:rsidP="00D96A2E">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820" w:type="dxa"/>
            <w:tcMar>
              <w:top w:w="0" w:type="dxa"/>
              <w:left w:w="0" w:type="dxa"/>
              <w:bottom w:w="0" w:type="dxa"/>
              <w:right w:w="0" w:type="dxa"/>
            </w:tcMar>
            <w:hideMark/>
          </w:tcPr>
          <w:p w14:paraId="2C994705" w14:textId="77777777" w:rsidR="00CE04E8" w:rsidRPr="00706752" w:rsidRDefault="00CE04E8" w:rsidP="00D96A2E">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706752">
              <w:rPr>
                <w:rFonts w:ascii="Tahoma" w:hAnsi="Tahoma" w:cs="Tahoma"/>
                <w:b/>
                <w:sz w:val="28"/>
                <w:szCs w:val="28"/>
                <w:lang w:val="it-IT"/>
              </w:rPr>
              <w:t>CAZURI CONFIRMATE</w:t>
            </w:r>
          </w:p>
        </w:tc>
        <w:tc>
          <w:tcPr>
            <w:tcW w:w="2283" w:type="dxa"/>
            <w:tcMar>
              <w:top w:w="0" w:type="dxa"/>
              <w:left w:w="0" w:type="dxa"/>
              <w:bottom w:w="0" w:type="dxa"/>
              <w:right w:w="0" w:type="dxa"/>
            </w:tcMar>
          </w:tcPr>
          <w:p w14:paraId="0F464A95" w14:textId="77777777" w:rsidR="00CE04E8" w:rsidRPr="00706752" w:rsidRDefault="00CE04E8" w:rsidP="00D96A2E">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706752">
              <w:rPr>
                <w:rFonts w:ascii="Tahoma" w:hAnsi="Tahoma" w:cs="Tahoma"/>
                <w:b/>
                <w:sz w:val="28"/>
                <w:szCs w:val="28"/>
                <w:lang w:val="it-IT"/>
              </w:rPr>
              <w:t>DECEDAȚI</w:t>
            </w:r>
          </w:p>
          <w:p w14:paraId="16A7FFB6" w14:textId="77777777" w:rsidR="00CE04E8" w:rsidRPr="00706752" w:rsidRDefault="00CE04E8" w:rsidP="00D96A2E">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2817" w:type="dxa"/>
            <w:tcMar>
              <w:top w:w="0" w:type="dxa"/>
              <w:left w:w="0" w:type="dxa"/>
              <w:bottom w:w="0" w:type="dxa"/>
              <w:right w:w="0" w:type="dxa"/>
            </w:tcMar>
          </w:tcPr>
          <w:p w14:paraId="4609AAD4" w14:textId="77777777" w:rsidR="00CE04E8" w:rsidRPr="00706752" w:rsidRDefault="00CE04E8" w:rsidP="00D96A2E">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706752">
              <w:rPr>
                <w:rFonts w:ascii="Tahoma" w:hAnsi="Tahoma" w:cs="Tahoma"/>
                <w:b/>
                <w:sz w:val="28"/>
                <w:szCs w:val="28"/>
                <w:lang w:val="it-IT"/>
              </w:rPr>
              <w:t>VINDECA</w:t>
            </w:r>
            <w:r w:rsidRPr="00706752">
              <w:rPr>
                <w:rFonts w:ascii="Tahoma" w:hAnsi="Tahoma" w:cs="Tahoma"/>
                <w:b/>
                <w:sz w:val="28"/>
                <w:szCs w:val="28"/>
                <w:lang w:val="ro-RO"/>
              </w:rPr>
              <w:t>ŢI</w:t>
            </w:r>
            <w:r w:rsidRPr="00706752">
              <w:rPr>
                <w:rFonts w:ascii="Tahoma" w:hAnsi="Tahoma" w:cs="Tahoma"/>
                <w:sz w:val="28"/>
                <w:szCs w:val="28"/>
                <w:lang w:val="ro-RO"/>
              </w:rPr>
              <w:t>*</w:t>
            </w:r>
          </w:p>
          <w:p w14:paraId="7BEB6C51" w14:textId="77777777" w:rsidR="00CE04E8" w:rsidRPr="00706752" w:rsidRDefault="00CE04E8" w:rsidP="00D96A2E">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CE04E8" w:rsidRPr="00706752" w14:paraId="70501CA1" w14:textId="77777777" w:rsidTr="00D96A2E">
        <w:tc>
          <w:tcPr>
            <w:tcW w:w="1560" w:type="dxa"/>
            <w:tcMar>
              <w:top w:w="0" w:type="dxa"/>
              <w:left w:w="0" w:type="dxa"/>
              <w:bottom w:w="0" w:type="dxa"/>
              <w:right w:w="0" w:type="dxa"/>
            </w:tcMar>
            <w:hideMark/>
          </w:tcPr>
          <w:p w14:paraId="5A9F912B" w14:textId="77777777" w:rsidR="00CE04E8" w:rsidRPr="00706752" w:rsidRDefault="00CE04E8" w:rsidP="00D96A2E">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706752">
              <w:rPr>
                <w:rFonts w:ascii="Tahoma" w:hAnsi="Tahoma" w:cs="Tahoma"/>
                <w:sz w:val="28"/>
                <w:szCs w:val="28"/>
                <w:lang w:val="it-IT"/>
              </w:rPr>
              <w:t xml:space="preserve">Franţa     </w:t>
            </w:r>
          </w:p>
        </w:tc>
        <w:tc>
          <w:tcPr>
            <w:tcW w:w="2820" w:type="dxa"/>
            <w:tcMar>
              <w:top w:w="0" w:type="dxa"/>
              <w:left w:w="0" w:type="dxa"/>
              <w:bottom w:w="0" w:type="dxa"/>
              <w:right w:w="0" w:type="dxa"/>
            </w:tcMar>
            <w:hideMark/>
          </w:tcPr>
          <w:p w14:paraId="369106C6" w14:textId="77777777" w:rsidR="00CE04E8" w:rsidRPr="00706752" w:rsidRDefault="00CE04E8" w:rsidP="00D96A2E">
            <w:pPr>
              <w:pStyle w:val="TableContents"/>
              <w:pBdr>
                <w:bottom w:val="single" w:sz="8" w:space="1" w:color="000000"/>
                <w:right w:val="single" w:sz="8" w:space="5" w:color="000000"/>
              </w:pBdr>
              <w:rPr>
                <w:rFonts w:ascii="Tahoma" w:hAnsi="Tahoma" w:cs="Tahoma"/>
                <w:sz w:val="28"/>
                <w:szCs w:val="28"/>
                <w:lang w:val="it-IT"/>
              </w:rPr>
            </w:pPr>
            <w:r w:rsidRPr="00706752">
              <w:rPr>
                <w:rFonts w:ascii="Tahoma" w:hAnsi="Tahoma" w:cs="Tahoma"/>
                <w:sz w:val="28"/>
                <w:szCs w:val="28"/>
                <w:shd w:val="clear" w:color="auto" w:fill="FFFFFF"/>
              </w:rPr>
              <w:t>2.562.646</w:t>
            </w:r>
            <w:r w:rsidRPr="00706752">
              <w:rPr>
                <w:rFonts w:ascii="Tahoma" w:hAnsi="Tahoma" w:cs="Tahoma"/>
                <w:sz w:val="28"/>
                <w:szCs w:val="28"/>
                <w:shd w:val="clear" w:color="auto" w:fill="FFFFFF"/>
                <w:lang w:val="it-IT"/>
              </w:rPr>
              <w:t xml:space="preserve">   </w:t>
            </w:r>
            <w:r w:rsidRPr="00706752">
              <w:rPr>
                <w:rFonts w:ascii="Tahoma" w:hAnsi="Tahoma" w:cs="Tahoma"/>
                <w:sz w:val="28"/>
                <w:szCs w:val="28"/>
                <w:shd w:val="clear" w:color="auto" w:fill="FAFAFA"/>
                <w:lang w:val="it-IT"/>
              </w:rPr>
              <w:t>(+89.292)</w:t>
            </w:r>
          </w:p>
        </w:tc>
        <w:tc>
          <w:tcPr>
            <w:tcW w:w="2283" w:type="dxa"/>
            <w:tcMar>
              <w:top w:w="0" w:type="dxa"/>
              <w:left w:w="0" w:type="dxa"/>
              <w:bottom w:w="0" w:type="dxa"/>
              <w:right w:w="0" w:type="dxa"/>
            </w:tcMar>
            <w:hideMark/>
          </w:tcPr>
          <w:p w14:paraId="74BD9FD6" w14:textId="77777777" w:rsidR="00CE04E8" w:rsidRPr="00706752" w:rsidRDefault="00CE04E8" w:rsidP="00D96A2E">
            <w:pPr>
              <w:pStyle w:val="TableContents"/>
              <w:pBdr>
                <w:bottom w:val="single" w:sz="8" w:space="1" w:color="000000"/>
                <w:right w:val="single" w:sz="8" w:space="5" w:color="000000"/>
              </w:pBdr>
              <w:rPr>
                <w:rFonts w:ascii="Tahoma" w:hAnsi="Tahoma" w:cs="Tahoma"/>
                <w:sz w:val="28"/>
                <w:szCs w:val="28"/>
              </w:rPr>
            </w:pPr>
            <w:r w:rsidRPr="00706752">
              <w:rPr>
                <w:rFonts w:ascii="Tahoma" w:hAnsi="Tahoma" w:cs="Tahoma"/>
                <w:sz w:val="28"/>
                <w:szCs w:val="28"/>
                <w:shd w:val="clear" w:color="auto" w:fill="FAFAFA"/>
                <w:lang w:val="it-IT"/>
              </w:rPr>
              <w:t xml:space="preserve">  </w:t>
            </w:r>
            <w:r w:rsidRPr="00706752">
              <w:rPr>
                <w:rFonts w:ascii="Tahoma" w:hAnsi="Tahoma" w:cs="Tahoma"/>
                <w:sz w:val="28"/>
                <w:szCs w:val="28"/>
                <w:shd w:val="clear" w:color="auto" w:fill="FFFFFF"/>
              </w:rPr>
              <w:t>63.109</w:t>
            </w:r>
            <w:r w:rsidRPr="00706752">
              <w:rPr>
                <w:rFonts w:ascii="Tahoma" w:hAnsi="Tahoma" w:cs="Tahoma"/>
                <w:sz w:val="28"/>
                <w:szCs w:val="28"/>
                <w:shd w:val="clear" w:color="auto" w:fill="FAFAFA"/>
                <w:lang w:val="it-IT"/>
              </w:rPr>
              <w:t xml:space="preserve"> (+2.560</w:t>
            </w:r>
            <w:r w:rsidRPr="00706752">
              <w:rPr>
                <w:rFonts w:ascii="Tahoma" w:hAnsi="Tahoma" w:cs="Tahoma"/>
                <w:sz w:val="28"/>
                <w:szCs w:val="28"/>
                <w:shd w:val="clear" w:color="auto" w:fill="FAFAFA"/>
              </w:rPr>
              <w:t xml:space="preserve">) </w:t>
            </w:r>
          </w:p>
        </w:tc>
        <w:tc>
          <w:tcPr>
            <w:tcW w:w="2817" w:type="dxa"/>
            <w:tcMar>
              <w:top w:w="0" w:type="dxa"/>
              <w:left w:w="0" w:type="dxa"/>
              <w:bottom w:w="0" w:type="dxa"/>
              <w:right w:w="0" w:type="dxa"/>
            </w:tcMar>
            <w:hideMark/>
          </w:tcPr>
          <w:p w14:paraId="29A9C0A4" w14:textId="77777777" w:rsidR="00CE04E8" w:rsidRPr="00706752" w:rsidRDefault="00CE04E8" w:rsidP="00D96A2E">
            <w:pPr>
              <w:pStyle w:val="TableContents"/>
              <w:pBdr>
                <w:bottom w:val="single" w:sz="8" w:space="1" w:color="000000"/>
                <w:right w:val="single" w:sz="8" w:space="1" w:color="000000"/>
              </w:pBdr>
              <w:rPr>
                <w:rFonts w:ascii="Tahoma" w:hAnsi="Tahoma" w:cs="Tahoma"/>
                <w:sz w:val="28"/>
                <w:szCs w:val="28"/>
              </w:rPr>
            </w:pPr>
            <w:r w:rsidRPr="00706752">
              <w:rPr>
                <w:rFonts w:ascii="Tahoma" w:hAnsi="Tahoma" w:cs="Tahoma"/>
                <w:sz w:val="28"/>
                <w:szCs w:val="28"/>
              </w:rPr>
              <w:t xml:space="preserve">    198.966    (+1.240) </w:t>
            </w:r>
          </w:p>
        </w:tc>
      </w:tr>
      <w:tr w:rsidR="00CE04E8" w:rsidRPr="00706752" w14:paraId="6FC8AA6C" w14:textId="77777777" w:rsidTr="00D96A2E">
        <w:trPr>
          <w:trHeight w:val="279"/>
        </w:trPr>
        <w:tc>
          <w:tcPr>
            <w:tcW w:w="1560" w:type="dxa"/>
            <w:tcBorders>
              <w:top w:val="single" w:sz="4" w:space="0" w:color="auto"/>
              <w:left w:val="nil"/>
              <w:bottom w:val="nil"/>
              <w:right w:val="nil"/>
            </w:tcBorders>
            <w:tcMar>
              <w:top w:w="0" w:type="dxa"/>
              <w:left w:w="0" w:type="dxa"/>
              <w:bottom w:w="0" w:type="dxa"/>
              <w:right w:w="0" w:type="dxa"/>
            </w:tcMar>
          </w:tcPr>
          <w:p w14:paraId="4C675083" w14:textId="77777777" w:rsidR="00CE04E8" w:rsidRPr="00706752" w:rsidRDefault="00CE04E8" w:rsidP="00D96A2E">
            <w:pPr>
              <w:pStyle w:val="TableContents"/>
              <w:pBdr>
                <w:left w:val="single" w:sz="8" w:space="5" w:color="000000"/>
                <w:bottom w:val="single" w:sz="8" w:space="1" w:color="000000"/>
                <w:right w:val="single" w:sz="8" w:space="5" w:color="000000"/>
              </w:pBdr>
              <w:rPr>
                <w:rFonts w:ascii="Tahoma" w:hAnsi="Tahoma" w:cs="Tahoma"/>
                <w:sz w:val="28"/>
                <w:szCs w:val="28"/>
              </w:rPr>
            </w:pPr>
            <w:r w:rsidRPr="00706752">
              <w:rPr>
                <w:rFonts w:ascii="Tahoma" w:hAnsi="Tahoma" w:cs="Tahoma"/>
                <w:sz w:val="28"/>
                <w:szCs w:val="28"/>
              </w:rPr>
              <w:t>Regatul Unit</w:t>
            </w:r>
          </w:p>
        </w:tc>
        <w:tc>
          <w:tcPr>
            <w:tcW w:w="2820" w:type="dxa"/>
            <w:tcBorders>
              <w:top w:val="single" w:sz="4" w:space="0" w:color="auto"/>
              <w:left w:val="nil"/>
              <w:bottom w:val="nil"/>
              <w:right w:val="nil"/>
            </w:tcBorders>
            <w:tcMar>
              <w:top w:w="0" w:type="dxa"/>
              <w:left w:w="0" w:type="dxa"/>
              <w:bottom w:w="0" w:type="dxa"/>
              <w:right w:w="0" w:type="dxa"/>
            </w:tcMar>
          </w:tcPr>
          <w:p w14:paraId="32888D87" w14:textId="77777777" w:rsidR="00CE04E8" w:rsidRPr="00706752" w:rsidRDefault="00CE04E8" w:rsidP="00D96A2E">
            <w:pPr>
              <w:pStyle w:val="TableContents"/>
              <w:pBdr>
                <w:bottom w:val="single" w:sz="8" w:space="1" w:color="000000"/>
                <w:right w:val="single" w:sz="8" w:space="5" w:color="000000"/>
              </w:pBdr>
              <w:rPr>
                <w:rFonts w:ascii="Tahoma" w:hAnsi="Tahoma" w:cs="Tahoma"/>
                <w:sz w:val="28"/>
                <w:szCs w:val="28"/>
                <w:shd w:val="clear" w:color="auto" w:fill="FFFFFF"/>
              </w:rPr>
            </w:pPr>
            <w:r w:rsidRPr="00706752">
              <w:rPr>
                <w:rFonts w:ascii="Tahoma" w:hAnsi="Tahoma" w:cs="Tahoma"/>
                <w:sz w:val="28"/>
                <w:szCs w:val="28"/>
                <w:shd w:val="clear" w:color="auto" w:fill="FFFFFF"/>
              </w:rPr>
              <w:t xml:space="preserve">2.329.730 </w:t>
            </w:r>
            <w:r w:rsidRPr="00706752">
              <w:rPr>
                <w:rFonts w:ascii="Tahoma" w:hAnsi="Tahoma" w:cs="Tahoma"/>
                <w:sz w:val="28"/>
                <w:szCs w:val="28"/>
                <w:lang w:val="ro-RO"/>
              </w:rPr>
              <w:t>(+289.583)</w:t>
            </w:r>
          </w:p>
        </w:tc>
        <w:tc>
          <w:tcPr>
            <w:tcW w:w="2283" w:type="dxa"/>
            <w:tcBorders>
              <w:top w:val="single" w:sz="4" w:space="0" w:color="auto"/>
              <w:left w:val="nil"/>
              <w:bottom w:val="nil"/>
              <w:right w:val="nil"/>
            </w:tcBorders>
            <w:tcMar>
              <w:top w:w="0" w:type="dxa"/>
              <w:left w:w="0" w:type="dxa"/>
              <w:bottom w:w="0" w:type="dxa"/>
              <w:right w:w="0" w:type="dxa"/>
            </w:tcMar>
          </w:tcPr>
          <w:p w14:paraId="3BAA4903" w14:textId="77777777" w:rsidR="00CE04E8" w:rsidRPr="00706752" w:rsidRDefault="00CE04E8" w:rsidP="00D96A2E">
            <w:pPr>
              <w:pStyle w:val="TableContents"/>
              <w:pBdr>
                <w:bottom w:val="single" w:sz="8" w:space="1" w:color="000000"/>
                <w:right w:val="single" w:sz="8" w:space="5" w:color="000000"/>
              </w:pBdr>
              <w:rPr>
                <w:rFonts w:ascii="Tahoma" w:hAnsi="Tahoma" w:cs="Tahoma"/>
                <w:sz w:val="28"/>
                <w:szCs w:val="28"/>
              </w:rPr>
            </w:pPr>
            <w:r w:rsidRPr="00706752">
              <w:rPr>
                <w:rFonts w:ascii="Tahoma" w:hAnsi="Tahoma" w:cs="Tahoma"/>
                <w:sz w:val="28"/>
                <w:szCs w:val="28"/>
              </w:rPr>
              <w:t xml:space="preserve">  </w:t>
            </w:r>
            <w:r w:rsidRPr="00706752">
              <w:rPr>
                <w:rFonts w:ascii="Tahoma" w:hAnsi="Tahoma" w:cs="Tahoma"/>
                <w:sz w:val="28"/>
                <w:szCs w:val="28"/>
                <w:shd w:val="clear" w:color="auto" w:fill="FFFFFF"/>
              </w:rPr>
              <w:t>71.109</w:t>
            </w:r>
            <w:r w:rsidRPr="00706752">
              <w:rPr>
                <w:rFonts w:ascii="Tahoma" w:hAnsi="Tahoma" w:cs="Tahoma"/>
                <w:sz w:val="28"/>
                <w:szCs w:val="28"/>
              </w:rPr>
              <w:t xml:space="preserve"> (+3.708)</w:t>
            </w:r>
          </w:p>
        </w:tc>
        <w:tc>
          <w:tcPr>
            <w:tcW w:w="2817" w:type="dxa"/>
            <w:tcBorders>
              <w:top w:val="single" w:sz="4" w:space="0" w:color="auto"/>
              <w:left w:val="nil"/>
              <w:bottom w:val="nil"/>
              <w:right w:val="nil"/>
            </w:tcBorders>
            <w:tcMar>
              <w:top w:w="0" w:type="dxa"/>
              <w:left w:w="0" w:type="dxa"/>
              <w:bottom w:w="0" w:type="dxa"/>
              <w:right w:w="0" w:type="dxa"/>
            </w:tcMar>
          </w:tcPr>
          <w:p w14:paraId="0EBFD12F" w14:textId="77777777" w:rsidR="00CE04E8" w:rsidRPr="00706752" w:rsidRDefault="00CE04E8" w:rsidP="00D96A2E">
            <w:pPr>
              <w:pStyle w:val="TableContents"/>
              <w:pBdr>
                <w:bottom w:val="single" w:sz="8" w:space="1" w:color="000000"/>
                <w:right w:val="single" w:sz="8" w:space="1" w:color="000000"/>
              </w:pBdr>
              <w:rPr>
                <w:rFonts w:ascii="Tahoma" w:hAnsi="Tahoma" w:cs="Tahoma"/>
                <w:sz w:val="28"/>
                <w:szCs w:val="28"/>
              </w:rPr>
            </w:pPr>
            <w:r w:rsidRPr="00706752">
              <w:rPr>
                <w:rFonts w:ascii="Tahoma" w:hAnsi="Tahoma" w:cs="Tahoma"/>
                <w:sz w:val="28"/>
                <w:szCs w:val="28"/>
              </w:rPr>
              <w:t xml:space="preserve">        5.414      (+120)</w:t>
            </w:r>
          </w:p>
        </w:tc>
      </w:tr>
      <w:tr w:rsidR="00CE04E8" w:rsidRPr="00706752" w14:paraId="666A4257" w14:textId="77777777" w:rsidTr="00D96A2E">
        <w:tc>
          <w:tcPr>
            <w:tcW w:w="1560" w:type="dxa"/>
            <w:tcMar>
              <w:top w:w="0" w:type="dxa"/>
              <w:left w:w="0" w:type="dxa"/>
              <w:bottom w:w="0" w:type="dxa"/>
              <w:right w:w="0" w:type="dxa"/>
            </w:tcMar>
          </w:tcPr>
          <w:p w14:paraId="003EF3D7" w14:textId="77777777" w:rsidR="00CE04E8" w:rsidRPr="00706752" w:rsidRDefault="00CE04E8" w:rsidP="00D96A2E">
            <w:pPr>
              <w:pStyle w:val="TableContents"/>
              <w:pBdr>
                <w:left w:val="single" w:sz="8" w:space="5" w:color="000000"/>
                <w:bottom w:val="single" w:sz="8" w:space="1" w:color="000000"/>
                <w:right w:val="single" w:sz="8" w:space="5" w:color="000000"/>
              </w:pBdr>
              <w:rPr>
                <w:rFonts w:ascii="Tahoma" w:hAnsi="Tahoma" w:cs="Tahoma"/>
                <w:sz w:val="28"/>
                <w:szCs w:val="28"/>
              </w:rPr>
            </w:pPr>
            <w:r w:rsidRPr="00706752">
              <w:rPr>
                <w:rFonts w:ascii="Tahoma" w:hAnsi="Tahoma" w:cs="Tahoma"/>
                <w:sz w:val="28"/>
                <w:szCs w:val="28"/>
              </w:rPr>
              <w:t>Italia</w:t>
            </w:r>
          </w:p>
        </w:tc>
        <w:tc>
          <w:tcPr>
            <w:tcW w:w="2820" w:type="dxa"/>
            <w:tcMar>
              <w:top w:w="0" w:type="dxa"/>
              <w:left w:w="0" w:type="dxa"/>
              <w:bottom w:w="0" w:type="dxa"/>
              <w:right w:w="0" w:type="dxa"/>
            </w:tcMar>
          </w:tcPr>
          <w:p w14:paraId="0A1D234D" w14:textId="77777777" w:rsidR="00CE04E8" w:rsidRPr="00706752" w:rsidRDefault="00CE04E8" w:rsidP="00D96A2E">
            <w:pPr>
              <w:pStyle w:val="TableContents"/>
              <w:pBdr>
                <w:bottom w:val="single" w:sz="8" w:space="1" w:color="000000"/>
                <w:right w:val="single" w:sz="8" w:space="5" w:color="000000"/>
              </w:pBdr>
              <w:rPr>
                <w:rFonts w:ascii="Tahoma" w:hAnsi="Tahoma" w:cs="Tahoma"/>
                <w:sz w:val="28"/>
                <w:szCs w:val="28"/>
              </w:rPr>
            </w:pPr>
            <w:r w:rsidRPr="00706752">
              <w:rPr>
                <w:rFonts w:ascii="Tahoma" w:hAnsi="Tahoma" w:cs="Tahoma"/>
                <w:sz w:val="28"/>
                <w:szCs w:val="28"/>
                <w:shd w:val="clear" w:color="auto" w:fill="FFFFFF"/>
              </w:rPr>
              <w:t>2.047.696   (+94.511)</w:t>
            </w:r>
          </w:p>
        </w:tc>
        <w:tc>
          <w:tcPr>
            <w:tcW w:w="2283" w:type="dxa"/>
            <w:tcMar>
              <w:top w:w="0" w:type="dxa"/>
              <w:left w:w="0" w:type="dxa"/>
              <w:bottom w:w="0" w:type="dxa"/>
              <w:right w:w="0" w:type="dxa"/>
            </w:tcMar>
          </w:tcPr>
          <w:p w14:paraId="1ADFEA30" w14:textId="77777777" w:rsidR="00CE04E8" w:rsidRPr="00706752" w:rsidRDefault="00CE04E8" w:rsidP="00D96A2E">
            <w:pPr>
              <w:pStyle w:val="TableContents"/>
              <w:pBdr>
                <w:bottom w:val="single" w:sz="8" w:space="1" w:color="000000"/>
                <w:right w:val="single" w:sz="8" w:space="5" w:color="000000"/>
              </w:pBdr>
              <w:rPr>
                <w:rFonts w:ascii="Tahoma" w:hAnsi="Tahoma" w:cs="Tahoma"/>
                <w:sz w:val="28"/>
                <w:szCs w:val="28"/>
              </w:rPr>
            </w:pPr>
            <w:r w:rsidRPr="00706752">
              <w:rPr>
                <w:rFonts w:ascii="Tahoma" w:hAnsi="Tahoma" w:cs="Tahoma"/>
                <w:sz w:val="28"/>
                <w:szCs w:val="28"/>
              </w:rPr>
              <w:t xml:space="preserve">  </w:t>
            </w:r>
            <w:r w:rsidRPr="00706752">
              <w:rPr>
                <w:rFonts w:ascii="Tahoma" w:hAnsi="Tahoma" w:cs="Tahoma"/>
                <w:sz w:val="28"/>
                <w:szCs w:val="28"/>
                <w:shd w:val="clear" w:color="auto" w:fill="FFFFFF"/>
              </w:rPr>
              <w:t>71.925</w:t>
            </w:r>
            <w:r w:rsidRPr="00706752">
              <w:rPr>
                <w:rFonts w:ascii="Tahoma" w:hAnsi="Tahoma" w:cs="Tahoma"/>
                <w:sz w:val="28"/>
                <w:szCs w:val="28"/>
              </w:rPr>
              <w:t xml:space="preserve"> (+3.126)</w:t>
            </w:r>
          </w:p>
        </w:tc>
        <w:tc>
          <w:tcPr>
            <w:tcW w:w="2817" w:type="dxa"/>
            <w:tcMar>
              <w:top w:w="0" w:type="dxa"/>
              <w:left w:w="0" w:type="dxa"/>
              <w:bottom w:w="0" w:type="dxa"/>
              <w:right w:w="0" w:type="dxa"/>
            </w:tcMar>
          </w:tcPr>
          <w:p w14:paraId="1B27F18C" w14:textId="77777777" w:rsidR="00CE04E8" w:rsidRPr="00706752" w:rsidRDefault="00CE04E8" w:rsidP="00D96A2E">
            <w:pPr>
              <w:pStyle w:val="TableContents"/>
              <w:pBdr>
                <w:bottom w:val="single" w:sz="8" w:space="1" w:color="000000"/>
                <w:right w:val="single" w:sz="8" w:space="1" w:color="000000"/>
              </w:pBdr>
              <w:rPr>
                <w:rFonts w:ascii="Tahoma" w:hAnsi="Tahoma" w:cs="Tahoma"/>
                <w:sz w:val="28"/>
                <w:szCs w:val="28"/>
              </w:rPr>
            </w:pPr>
            <w:r w:rsidRPr="00706752">
              <w:rPr>
                <w:rFonts w:ascii="Tahoma" w:hAnsi="Tahoma" w:cs="Tahoma"/>
                <w:sz w:val="28"/>
                <w:szCs w:val="28"/>
              </w:rPr>
              <w:t xml:space="preserve"> 1.445.690  (+19.960)</w:t>
            </w:r>
          </w:p>
        </w:tc>
      </w:tr>
      <w:tr w:rsidR="00CE04E8" w:rsidRPr="00706752" w14:paraId="0B6F5347" w14:textId="77777777" w:rsidTr="00D96A2E">
        <w:tc>
          <w:tcPr>
            <w:tcW w:w="1560" w:type="dxa"/>
            <w:tcBorders>
              <w:top w:val="nil"/>
              <w:left w:val="nil"/>
              <w:bottom w:val="single" w:sz="4" w:space="0" w:color="auto"/>
              <w:right w:val="nil"/>
            </w:tcBorders>
            <w:tcMar>
              <w:top w:w="0" w:type="dxa"/>
              <w:left w:w="0" w:type="dxa"/>
              <w:bottom w:w="0" w:type="dxa"/>
              <w:right w:w="0" w:type="dxa"/>
            </w:tcMar>
            <w:hideMark/>
          </w:tcPr>
          <w:p w14:paraId="157FE7D3" w14:textId="77777777" w:rsidR="00CE04E8" w:rsidRPr="00706752" w:rsidRDefault="00CE04E8" w:rsidP="00D96A2E">
            <w:pPr>
              <w:pStyle w:val="TableContents"/>
              <w:pBdr>
                <w:left w:val="single" w:sz="8" w:space="5" w:color="000000"/>
                <w:bottom w:val="single" w:sz="8" w:space="1" w:color="000000"/>
                <w:right w:val="single" w:sz="8" w:space="5" w:color="000000"/>
              </w:pBdr>
              <w:rPr>
                <w:rFonts w:ascii="Tahoma" w:hAnsi="Tahoma" w:cs="Tahoma"/>
                <w:sz w:val="28"/>
                <w:szCs w:val="28"/>
              </w:rPr>
            </w:pPr>
            <w:r w:rsidRPr="00706752">
              <w:rPr>
                <w:rFonts w:ascii="Tahoma" w:hAnsi="Tahoma" w:cs="Tahoma"/>
                <w:sz w:val="28"/>
                <w:szCs w:val="28"/>
              </w:rPr>
              <w:t>Spania</w:t>
            </w:r>
          </w:p>
        </w:tc>
        <w:tc>
          <w:tcPr>
            <w:tcW w:w="2820" w:type="dxa"/>
            <w:tcBorders>
              <w:top w:val="nil"/>
              <w:left w:val="nil"/>
              <w:bottom w:val="single" w:sz="4" w:space="0" w:color="auto"/>
              <w:right w:val="nil"/>
            </w:tcBorders>
            <w:tcMar>
              <w:top w:w="0" w:type="dxa"/>
              <w:left w:w="0" w:type="dxa"/>
              <w:bottom w:w="0" w:type="dxa"/>
              <w:right w:w="0" w:type="dxa"/>
            </w:tcMar>
            <w:hideMark/>
          </w:tcPr>
          <w:p w14:paraId="66ED4E22" w14:textId="77777777" w:rsidR="00CE04E8" w:rsidRPr="00706752" w:rsidRDefault="00CE04E8" w:rsidP="00D96A2E">
            <w:pPr>
              <w:pStyle w:val="TableContents"/>
              <w:pBdr>
                <w:bottom w:val="single" w:sz="8" w:space="1" w:color="000000"/>
                <w:right w:val="single" w:sz="8" w:space="5" w:color="000000"/>
              </w:pBdr>
              <w:rPr>
                <w:rFonts w:ascii="Tahoma" w:hAnsi="Tahoma" w:cs="Tahoma"/>
                <w:sz w:val="28"/>
                <w:szCs w:val="28"/>
              </w:rPr>
            </w:pPr>
            <w:r w:rsidRPr="00706752">
              <w:rPr>
                <w:rFonts w:ascii="Tahoma" w:hAnsi="Tahoma" w:cs="Tahoma"/>
                <w:sz w:val="28"/>
                <w:szCs w:val="28"/>
                <w:shd w:val="clear" w:color="auto" w:fill="FFFFFF"/>
              </w:rPr>
              <w:t>1.879.413   (+60.164)</w:t>
            </w:r>
          </w:p>
        </w:tc>
        <w:tc>
          <w:tcPr>
            <w:tcW w:w="2283" w:type="dxa"/>
            <w:tcBorders>
              <w:top w:val="nil"/>
              <w:left w:val="nil"/>
              <w:bottom w:val="single" w:sz="4" w:space="0" w:color="auto"/>
              <w:right w:val="nil"/>
            </w:tcBorders>
            <w:tcMar>
              <w:top w:w="0" w:type="dxa"/>
              <w:left w:w="0" w:type="dxa"/>
              <w:bottom w:w="0" w:type="dxa"/>
              <w:right w:w="0" w:type="dxa"/>
            </w:tcMar>
            <w:hideMark/>
          </w:tcPr>
          <w:p w14:paraId="38DB6F4E" w14:textId="77777777" w:rsidR="00CE04E8" w:rsidRPr="00706752" w:rsidRDefault="00CE04E8" w:rsidP="00D96A2E">
            <w:pPr>
              <w:pStyle w:val="TableContents"/>
              <w:pBdr>
                <w:bottom w:val="single" w:sz="8" w:space="1" w:color="000000"/>
                <w:right w:val="single" w:sz="8" w:space="5" w:color="000000"/>
              </w:pBdr>
              <w:rPr>
                <w:rFonts w:ascii="Tahoma" w:hAnsi="Tahoma" w:cs="Tahoma"/>
                <w:sz w:val="28"/>
                <w:szCs w:val="28"/>
              </w:rPr>
            </w:pPr>
            <w:r w:rsidRPr="00706752">
              <w:rPr>
                <w:rFonts w:ascii="Tahoma" w:hAnsi="Tahoma" w:cs="Tahoma"/>
                <w:sz w:val="28"/>
                <w:szCs w:val="28"/>
              </w:rPr>
              <w:t xml:space="preserve">  </w:t>
            </w:r>
            <w:r w:rsidRPr="00706752">
              <w:rPr>
                <w:rFonts w:ascii="Tahoma" w:hAnsi="Tahoma" w:cs="Tahoma"/>
                <w:sz w:val="28"/>
                <w:szCs w:val="28"/>
                <w:shd w:val="clear" w:color="auto" w:fill="FFFFFF"/>
              </w:rPr>
              <w:t>50.122</w:t>
            </w:r>
            <w:r w:rsidRPr="00706752">
              <w:rPr>
                <w:rFonts w:ascii="Tahoma" w:hAnsi="Tahoma" w:cs="Tahoma"/>
                <w:sz w:val="28"/>
                <w:szCs w:val="28"/>
              </w:rPr>
              <w:t xml:space="preserve">    (+862)</w:t>
            </w:r>
          </w:p>
        </w:tc>
        <w:tc>
          <w:tcPr>
            <w:tcW w:w="2817" w:type="dxa"/>
            <w:tcBorders>
              <w:top w:val="nil"/>
              <w:left w:val="nil"/>
              <w:bottom w:val="single" w:sz="4" w:space="0" w:color="auto"/>
              <w:right w:val="nil"/>
            </w:tcBorders>
            <w:tcMar>
              <w:top w:w="0" w:type="dxa"/>
              <w:left w:w="0" w:type="dxa"/>
              <w:bottom w:w="0" w:type="dxa"/>
              <w:right w:w="0" w:type="dxa"/>
            </w:tcMar>
            <w:hideMark/>
          </w:tcPr>
          <w:p w14:paraId="5549CDF7" w14:textId="77777777" w:rsidR="00CE04E8" w:rsidRPr="00706752" w:rsidRDefault="00CE04E8" w:rsidP="00D96A2E">
            <w:pPr>
              <w:pStyle w:val="TableContents"/>
              <w:pBdr>
                <w:bottom w:val="single" w:sz="8" w:space="1" w:color="000000"/>
                <w:right w:val="single" w:sz="8" w:space="1" w:color="000000"/>
              </w:pBdr>
              <w:rPr>
                <w:rFonts w:ascii="Tahoma" w:hAnsi="Tahoma" w:cs="Tahoma"/>
                <w:sz w:val="28"/>
                <w:szCs w:val="28"/>
              </w:rPr>
            </w:pPr>
            <w:r w:rsidRPr="00706752">
              <w:rPr>
                <w:rFonts w:ascii="Tahoma" w:hAnsi="Tahoma" w:cs="Tahoma"/>
                <w:sz w:val="28"/>
                <w:szCs w:val="28"/>
              </w:rPr>
              <w:t xml:space="preserve">    150.376         -  </w:t>
            </w:r>
          </w:p>
        </w:tc>
      </w:tr>
      <w:tr w:rsidR="00CE04E8" w:rsidRPr="00706752" w14:paraId="2EAAD249" w14:textId="77777777" w:rsidTr="00D96A2E">
        <w:tc>
          <w:tcPr>
            <w:tcW w:w="1560" w:type="dxa"/>
            <w:tcMar>
              <w:top w:w="0" w:type="dxa"/>
              <w:left w:w="0" w:type="dxa"/>
              <w:bottom w:w="0" w:type="dxa"/>
              <w:right w:w="0" w:type="dxa"/>
            </w:tcMar>
            <w:hideMark/>
          </w:tcPr>
          <w:p w14:paraId="48DA7667" w14:textId="77777777" w:rsidR="00CE04E8" w:rsidRPr="00706752" w:rsidRDefault="00CE04E8" w:rsidP="00D96A2E">
            <w:pPr>
              <w:pStyle w:val="TableContents"/>
              <w:pBdr>
                <w:left w:val="single" w:sz="8" w:space="5" w:color="000000"/>
                <w:bottom w:val="single" w:sz="8" w:space="1" w:color="000000"/>
                <w:right w:val="single" w:sz="8" w:space="5" w:color="000000"/>
              </w:pBdr>
              <w:rPr>
                <w:rFonts w:ascii="Tahoma" w:hAnsi="Tahoma" w:cs="Tahoma"/>
                <w:sz w:val="28"/>
                <w:szCs w:val="28"/>
              </w:rPr>
            </w:pPr>
            <w:r w:rsidRPr="00706752">
              <w:rPr>
                <w:rFonts w:ascii="Tahoma" w:hAnsi="Tahoma" w:cs="Tahoma"/>
                <w:sz w:val="28"/>
                <w:szCs w:val="28"/>
              </w:rPr>
              <w:t>Germania</w:t>
            </w:r>
          </w:p>
        </w:tc>
        <w:tc>
          <w:tcPr>
            <w:tcW w:w="2820" w:type="dxa"/>
            <w:tcMar>
              <w:top w:w="0" w:type="dxa"/>
              <w:left w:w="0" w:type="dxa"/>
              <w:bottom w:w="0" w:type="dxa"/>
              <w:right w:w="0" w:type="dxa"/>
            </w:tcMar>
            <w:hideMark/>
          </w:tcPr>
          <w:p w14:paraId="7FFD1C50" w14:textId="77777777" w:rsidR="00CE04E8" w:rsidRPr="00706752" w:rsidRDefault="00CE04E8" w:rsidP="00D96A2E">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706752">
              <w:rPr>
                <w:rFonts w:ascii="Tahoma" w:hAnsi="Tahoma" w:cs="Tahoma"/>
                <w:sz w:val="28"/>
                <w:szCs w:val="28"/>
                <w:shd w:val="clear" w:color="auto" w:fill="FFFFFF"/>
              </w:rPr>
              <w:t>1.651.834</w:t>
            </w:r>
            <w:r w:rsidRPr="00706752">
              <w:rPr>
                <w:rFonts w:ascii="Tahoma" w:hAnsi="Tahoma" w:cs="Tahoma"/>
                <w:sz w:val="28"/>
                <w:szCs w:val="28"/>
                <w:shd w:val="clear" w:color="auto" w:fill="FFFFFF"/>
                <w:lang w:val="fr-FR"/>
              </w:rPr>
              <w:t xml:space="preserve"> </w:t>
            </w:r>
            <w:r w:rsidRPr="00706752">
              <w:rPr>
                <w:rFonts w:ascii="Tahoma" w:hAnsi="Tahoma" w:cs="Tahoma"/>
                <w:sz w:val="28"/>
                <w:szCs w:val="28"/>
                <w:shd w:val="clear" w:color="auto" w:fill="FAFAFA"/>
                <w:lang w:val="fr-FR"/>
              </w:rPr>
              <w:t xml:space="preserve">(+141.182)            </w:t>
            </w:r>
          </w:p>
        </w:tc>
        <w:tc>
          <w:tcPr>
            <w:tcW w:w="2283" w:type="dxa"/>
            <w:tcMar>
              <w:top w:w="0" w:type="dxa"/>
              <w:left w:w="0" w:type="dxa"/>
              <w:bottom w:w="0" w:type="dxa"/>
              <w:right w:w="0" w:type="dxa"/>
            </w:tcMar>
            <w:hideMark/>
          </w:tcPr>
          <w:p w14:paraId="2C343388" w14:textId="77777777" w:rsidR="00CE04E8" w:rsidRPr="00706752" w:rsidRDefault="00CE04E8" w:rsidP="00D96A2E">
            <w:pPr>
              <w:pStyle w:val="TableContents"/>
              <w:pBdr>
                <w:bottom w:val="single" w:sz="8" w:space="1" w:color="000000"/>
                <w:right w:val="single" w:sz="8" w:space="5" w:color="000000"/>
              </w:pBdr>
              <w:rPr>
                <w:rFonts w:ascii="Tahoma" w:hAnsi="Tahoma" w:cs="Tahoma"/>
                <w:sz w:val="28"/>
                <w:szCs w:val="28"/>
                <w:lang w:val="fr-FR"/>
              </w:rPr>
            </w:pPr>
            <w:r w:rsidRPr="00706752">
              <w:rPr>
                <w:rFonts w:ascii="Tahoma" w:hAnsi="Tahoma" w:cs="Tahoma"/>
                <w:sz w:val="28"/>
                <w:szCs w:val="28"/>
                <w:lang w:val="fr-FR"/>
              </w:rPr>
              <w:t xml:space="preserve">  </w:t>
            </w:r>
            <w:r w:rsidRPr="00706752">
              <w:rPr>
                <w:rFonts w:ascii="Tahoma" w:hAnsi="Tahoma" w:cs="Tahoma"/>
                <w:sz w:val="28"/>
                <w:szCs w:val="28"/>
                <w:shd w:val="clear" w:color="auto" w:fill="FFFFFF"/>
              </w:rPr>
              <w:t>30.126</w:t>
            </w:r>
            <w:r w:rsidRPr="00706752">
              <w:rPr>
                <w:rFonts w:ascii="Tahoma" w:hAnsi="Tahoma" w:cs="Tahoma"/>
                <w:sz w:val="28"/>
                <w:szCs w:val="28"/>
                <w:lang w:val="fr-FR"/>
              </w:rPr>
              <w:t xml:space="preserve"> (+3.851) </w:t>
            </w:r>
          </w:p>
        </w:tc>
        <w:tc>
          <w:tcPr>
            <w:tcW w:w="2817" w:type="dxa"/>
            <w:tcMar>
              <w:top w:w="0" w:type="dxa"/>
              <w:left w:w="0" w:type="dxa"/>
              <w:bottom w:w="0" w:type="dxa"/>
              <w:right w:w="0" w:type="dxa"/>
            </w:tcMar>
            <w:hideMark/>
          </w:tcPr>
          <w:p w14:paraId="69A9B5A8" w14:textId="77777777" w:rsidR="00CE04E8" w:rsidRPr="00706752" w:rsidRDefault="00CE04E8" w:rsidP="00D96A2E">
            <w:pPr>
              <w:pStyle w:val="TableContents"/>
              <w:pBdr>
                <w:bottom w:val="single" w:sz="8" w:space="1" w:color="000000"/>
                <w:right w:val="single" w:sz="8" w:space="1" w:color="000000"/>
              </w:pBdr>
              <w:rPr>
                <w:rFonts w:ascii="Tahoma" w:hAnsi="Tahoma" w:cs="Tahoma"/>
                <w:sz w:val="28"/>
                <w:szCs w:val="28"/>
                <w:lang w:val="fr-FR"/>
              </w:rPr>
            </w:pPr>
            <w:r w:rsidRPr="00706752">
              <w:rPr>
                <w:rFonts w:ascii="Tahoma" w:hAnsi="Tahoma" w:cs="Tahoma"/>
                <w:sz w:val="28"/>
                <w:szCs w:val="28"/>
                <w:lang w:val="fr-FR"/>
              </w:rPr>
              <w:t xml:space="preserve"> 1.345.952  (+26.195)</w:t>
            </w:r>
          </w:p>
        </w:tc>
      </w:tr>
    </w:tbl>
    <w:p w14:paraId="6A5215B4" w14:textId="77777777" w:rsidR="00CE04E8" w:rsidRPr="00706752" w:rsidRDefault="00CE04E8" w:rsidP="00CE04E8">
      <w:pPr>
        <w:pStyle w:val="Textbody"/>
        <w:spacing w:after="0"/>
        <w:rPr>
          <w:rFonts w:ascii="Tahoma" w:hAnsi="Tahoma" w:cs="Tahoma"/>
          <w:sz w:val="28"/>
          <w:szCs w:val="28"/>
          <w:lang w:val="fr-FR"/>
        </w:rPr>
      </w:pPr>
      <w:r w:rsidRPr="00706752">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4461B412" wp14:editId="7345F8D8">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66812B3C" w14:textId="77777777" w:rsidR="00D96A2E" w:rsidRDefault="00D96A2E" w:rsidP="00CE04E8"/>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66812B3C" w14:textId="77777777" w:rsidR="00D96A2E" w:rsidRDefault="00D96A2E" w:rsidP="00CE04E8"/>
                  </w:txbxContent>
                </v:textbox>
                <w10:wrap type="square" side="right" anchory="margin"/>
              </v:shape>
            </w:pict>
          </mc:Fallback>
        </mc:AlternateContent>
      </w:r>
    </w:p>
    <w:p w14:paraId="6A179CC3" w14:textId="77777777" w:rsidR="00CE04E8" w:rsidRPr="00706752" w:rsidRDefault="00CE04E8" w:rsidP="00CE04E8">
      <w:pPr>
        <w:pStyle w:val="Textbody"/>
        <w:spacing w:after="0"/>
        <w:rPr>
          <w:rFonts w:ascii="Tahoma" w:hAnsi="Tahoma" w:cs="Tahoma"/>
          <w:sz w:val="28"/>
          <w:szCs w:val="28"/>
          <w:lang w:val="it-IT"/>
        </w:rPr>
      </w:pPr>
      <w:r w:rsidRPr="00706752">
        <w:rPr>
          <w:rFonts w:ascii="Tahoma" w:hAnsi="Tahoma" w:cs="Tahoma"/>
          <w:sz w:val="28"/>
          <w:szCs w:val="28"/>
          <w:lang w:val="ro-RO"/>
        </w:rPr>
        <w:t>Sursă: Centrul European pentru Prevenirea și Controlul Bolilor (CEPCB) (</w:t>
      </w:r>
      <w:hyperlink r:id="rId10" w:history="1">
        <w:r w:rsidRPr="00706752">
          <w:rPr>
            <w:rStyle w:val="Hyperlink"/>
            <w:rFonts w:ascii="Tahoma" w:hAnsi="Tahoma" w:cs="Tahoma"/>
            <w:color w:val="auto"/>
            <w:sz w:val="28"/>
            <w:szCs w:val="28"/>
            <w:lang w:val="ro-RO"/>
          </w:rPr>
          <w:t>https://www.ecdc.europa.eu/en</w:t>
        </w:r>
      </w:hyperlink>
      <w:r w:rsidRPr="00706752">
        <w:rPr>
          <w:rFonts w:ascii="Tahoma" w:hAnsi="Tahoma" w:cs="Tahoma"/>
          <w:sz w:val="28"/>
          <w:szCs w:val="28"/>
          <w:lang w:val="ro-RO"/>
        </w:rPr>
        <w:t xml:space="preserve">)  </w:t>
      </w:r>
    </w:p>
    <w:p w14:paraId="26E5E724" w14:textId="77777777" w:rsidR="00CE04E8" w:rsidRPr="00706752" w:rsidRDefault="00CE04E8" w:rsidP="00CE04E8">
      <w:pPr>
        <w:pStyle w:val="Textbody"/>
        <w:spacing w:after="0"/>
        <w:rPr>
          <w:rFonts w:ascii="Tahoma" w:hAnsi="Tahoma" w:cs="Tahoma"/>
          <w:sz w:val="28"/>
          <w:szCs w:val="28"/>
          <w:lang w:val="fr-FR"/>
        </w:rPr>
      </w:pPr>
      <w:r w:rsidRPr="00706752">
        <w:rPr>
          <w:rFonts w:ascii="Tahoma" w:hAnsi="Tahoma" w:cs="Tahoma"/>
          <w:sz w:val="28"/>
          <w:szCs w:val="28"/>
          <w:lang w:val="fr-FR"/>
        </w:rPr>
        <w:t xml:space="preserve">  </w:t>
      </w:r>
    </w:p>
    <w:tbl>
      <w:tblPr>
        <w:tblW w:w="9781" w:type="dxa"/>
        <w:tblInd w:w="-87" w:type="dxa"/>
        <w:tblLayout w:type="fixed"/>
        <w:tblCellMar>
          <w:left w:w="10" w:type="dxa"/>
          <w:right w:w="10" w:type="dxa"/>
        </w:tblCellMar>
        <w:tblLook w:val="04A0" w:firstRow="1" w:lastRow="0" w:firstColumn="1" w:lastColumn="0" w:noHBand="0" w:noVBand="1"/>
      </w:tblPr>
      <w:tblGrid>
        <w:gridCol w:w="3403"/>
        <w:gridCol w:w="2976"/>
        <w:gridCol w:w="3402"/>
      </w:tblGrid>
      <w:tr w:rsidR="00CE04E8" w:rsidRPr="00706752" w14:paraId="5C05127E" w14:textId="77777777" w:rsidTr="00D96A2E">
        <w:tc>
          <w:tcPr>
            <w:tcW w:w="9781"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E1250C" w14:textId="77777777" w:rsidR="00CE04E8" w:rsidRPr="00706752" w:rsidRDefault="00CE04E8" w:rsidP="00D96A2E">
            <w:pPr>
              <w:pStyle w:val="Textbody"/>
              <w:spacing w:after="0"/>
              <w:jc w:val="center"/>
              <w:rPr>
                <w:rFonts w:ascii="Tahoma" w:hAnsi="Tahoma" w:cs="Tahoma"/>
                <w:sz w:val="28"/>
                <w:szCs w:val="28"/>
                <w:lang w:val="fr-FR"/>
              </w:rPr>
            </w:pPr>
            <w:r w:rsidRPr="00706752">
              <w:rPr>
                <w:rFonts w:ascii="Tahoma" w:hAnsi="Tahoma" w:cs="Tahoma"/>
                <w:b/>
                <w:sz w:val="28"/>
                <w:szCs w:val="28"/>
                <w:lang w:val="it-IT"/>
              </w:rPr>
              <w:t>SITUAȚIE GLOBALĂ LA 30 DECEMBRIE 2020</w:t>
            </w:r>
          </w:p>
          <w:p w14:paraId="44571673" w14:textId="77777777" w:rsidR="00CE04E8" w:rsidRPr="00706752" w:rsidRDefault="00CE04E8" w:rsidP="00D96A2E">
            <w:pPr>
              <w:pStyle w:val="TableContents"/>
              <w:pBdr>
                <w:bottom w:val="single" w:sz="8" w:space="1" w:color="000000"/>
                <w:right w:val="single" w:sz="8" w:space="1" w:color="000000"/>
              </w:pBdr>
              <w:rPr>
                <w:rFonts w:ascii="Tahoma" w:hAnsi="Tahoma" w:cs="Tahoma"/>
                <w:b/>
                <w:sz w:val="28"/>
                <w:szCs w:val="28"/>
                <w:lang w:val="fr-FR"/>
              </w:rPr>
            </w:pPr>
          </w:p>
        </w:tc>
      </w:tr>
      <w:tr w:rsidR="00CE04E8" w:rsidRPr="00706752" w14:paraId="2E804978" w14:textId="77777777" w:rsidTr="00D96A2E">
        <w:tc>
          <w:tcPr>
            <w:tcW w:w="340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49A34803" w14:textId="77777777" w:rsidR="00CE04E8" w:rsidRPr="00706752" w:rsidRDefault="00CE04E8" w:rsidP="00D96A2E">
            <w:pPr>
              <w:pStyle w:val="TableContents"/>
              <w:pBdr>
                <w:left w:val="single" w:sz="8" w:space="5" w:color="000000"/>
                <w:bottom w:val="single" w:sz="8" w:space="1" w:color="000000"/>
                <w:right w:val="single" w:sz="8" w:space="5" w:color="000000"/>
              </w:pBdr>
              <w:rPr>
                <w:rFonts w:ascii="Tahoma" w:hAnsi="Tahoma" w:cs="Tahoma"/>
                <w:b/>
                <w:sz w:val="28"/>
                <w:szCs w:val="28"/>
                <w:lang w:val="fr-FR"/>
              </w:rPr>
            </w:pPr>
            <w:r w:rsidRPr="00706752">
              <w:rPr>
                <w:rFonts w:ascii="Tahoma" w:hAnsi="Tahoma" w:cs="Tahoma"/>
                <w:b/>
                <w:sz w:val="28"/>
                <w:szCs w:val="28"/>
                <w:lang w:val="fr-FR"/>
              </w:rPr>
              <w:t>CAZURI CONFIRMATE</w:t>
            </w:r>
          </w:p>
          <w:p w14:paraId="180E6592" w14:textId="77777777" w:rsidR="00CE04E8" w:rsidRPr="00706752" w:rsidRDefault="00CE04E8" w:rsidP="00D96A2E">
            <w:pPr>
              <w:pStyle w:val="TableContents"/>
              <w:pBdr>
                <w:left w:val="single" w:sz="8" w:space="5" w:color="000000"/>
                <w:bottom w:val="single" w:sz="8" w:space="1" w:color="000000"/>
                <w:right w:val="single" w:sz="8" w:space="5" w:color="000000"/>
              </w:pBdr>
              <w:rPr>
                <w:rFonts w:ascii="Tahoma" w:hAnsi="Tahoma" w:cs="Tahoma"/>
                <w:b/>
                <w:sz w:val="28"/>
                <w:szCs w:val="28"/>
                <w:lang w:val="fr-FR"/>
              </w:rPr>
            </w:pPr>
          </w:p>
        </w:tc>
        <w:tc>
          <w:tcPr>
            <w:tcW w:w="297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B5B5AA4" w14:textId="77777777" w:rsidR="00CE04E8" w:rsidRPr="00706752" w:rsidRDefault="00CE04E8" w:rsidP="00D96A2E">
            <w:pPr>
              <w:pStyle w:val="TableContents"/>
              <w:pBdr>
                <w:bottom w:val="single" w:sz="8" w:space="1" w:color="000000"/>
                <w:right w:val="single" w:sz="8" w:space="5" w:color="000000"/>
              </w:pBdr>
              <w:rPr>
                <w:rFonts w:ascii="Tahoma" w:hAnsi="Tahoma" w:cs="Tahoma"/>
                <w:b/>
                <w:sz w:val="28"/>
                <w:szCs w:val="28"/>
                <w:lang w:val="fr-FR"/>
              </w:rPr>
            </w:pPr>
            <w:r w:rsidRPr="00706752">
              <w:rPr>
                <w:rFonts w:ascii="Tahoma" w:hAnsi="Tahoma" w:cs="Tahoma"/>
                <w:b/>
                <w:sz w:val="28"/>
                <w:szCs w:val="28"/>
                <w:lang w:val="fr-FR"/>
              </w:rPr>
              <w:t>DECEDAȚI</w:t>
            </w:r>
          </w:p>
          <w:p w14:paraId="7AB14627" w14:textId="77777777" w:rsidR="00CE04E8" w:rsidRPr="00706752" w:rsidRDefault="00CE04E8" w:rsidP="00D96A2E">
            <w:pPr>
              <w:pStyle w:val="TableContents"/>
              <w:pBdr>
                <w:bottom w:val="single" w:sz="8" w:space="1" w:color="000000"/>
                <w:right w:val="single" w:sz="8" w:space="5" w:color="000000"/>
              </w:pBdr>
              <w:rPr>
                <w:rFonts w:ascii="Tahoma" w:hAnsi="Tahoma" w:cs="Tahoma"/>
                <w:b/>
                <w:sz w:val="28"/>
                <w:szCs w:val="28"/>
                <w:lang w:val="fr-FR"/>
              </w:rPr>
            </w:pPr>
            <w:r w:rsidRPr="00706752">
              <w:rPr>
                <w:rFonts w:ascii="Tahoma" w:hAnsi="Tahoma" w:cs="Tahoma"/>
                <w:b/>
                <w:sz w:val="28"/>
                <w:szCs w:val="28"/>
                <w:lang w:val="fr-FR"/>
              </w:rPr>
              <w:t xml:space="preserve"> </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DDD3AAE" w14:textId="77777777" w:rsidR="00CE04E8" w:rsidRPr="00706752" w:rsidRDefault="00CE04E8" w:rsidP="00D96A2E">
            <w:pPr>
              <w:pStyle w:val="TableContents"/>
              <w:pBdr>
                <w:bottom w:val="single" w:sz="8" w:space="1" w:color="000000"/>
              </w:pBdr>
              <w:rPr>
                <w:rFonts w:ascii="Tahoma" w:hAnsi="Tahoma" w:cs="Tahoma"/>
                <w:position w:val="8"/>
                <w:sz w:val="28"/>
                <w:szCs w:val="28"/>
                <w:lang w:val="fr-FR"/>
              </w:rPr>
            </w:pPr>
            <w:r w:rsidRPr="00706752">
              <w:rPr>
                <w:rFonts w:ascii="Tahoma" w:hAnsi="Tahoma" w:cs="Tahoma"/>
                <w:b/>
                <w:sz w:val="28"/>
                <w:szCs w:val="28"/>
                <w:lang w:val="fr-FR"/>
              </w:rPr>
              <w:t>VINDECAȚI</w:t>
            </w:r>
            <w:r w:rsidRPr="00706752">
              <w:rPr>
                <w:rFonts w:ascii="Tahoma" w:hAnsi="Tahoma" w:cs="Tahoma"/>
                <w:sz w:val="28"/>
                <w:szCs w:val="28"/>
                <w:lang w:val="ro-RO"/>
              </w:rPr>
              <w:t>*</w:t>
            </w:r>
          </w:p>
          <w:p w14:paraId="2B21106F" w14:textId="77777777" w:rsidR="00CE04E8" w:rsidRPr="00706752" w:rsidRDefault="00CE04E8" w:rsidP="00D96A2E">
            <w:pPr>
              <w:pStyle w:val="TableContents"/>
              <w:pBdr>
                <w:bottom w:val="single" w:sz="8" w:space="1" w:color="000000"/>
              </w:pBdr>
              <w:rPr>
                <w:rFonts w:ascii="Tahoma" w:hAnsi="Tahoma" w:cs="Tahoma"/>
                <w:sz w:val="28"/>
                <w:szCs w:val="28"/>
                <w:lang w:val="fr-FR"/>
              </w:rPr>
            </w:pPr>
            <w:r w:rsidRPr="00706752">
              <w:rPr>
                <w:rFonts w:ascii="Tahoma" w:hAnsi="Tahoma" w:cs="Tahoma"/>
                <w:sz w:val="28"/>
                <w:szCs w:val="28"/>
                <w:lang w:val="fr-FR"/>
              </w:rPr>
              <w:t xml:space="preserve"> </w:t>
            </w:r>
          </w:p>
        </w:tc>
      </w:tr>
      <w:tr w:rsidR="00CE04E8" w:rsidRPr="00706752" w14:paraId="515919B4" w14:textId="77777777" w:rsidTr="00D96A2E">
        <w:trPr>
          <w:trHeight w:val="322"/>
        </w:trPr>
        <w:tc>
          <w:tcPr>
            <w:tcW w:w="3403" w:type="dxa"/>
            <w:tcBorders>
              <w:top w:val="nil"/>
              <w:left w:val="single" w:sz="2" w:space="0" w:color="000000"/>
              <w:bottom w:val="single" w:sz="2" w:space="0" w:color="000000"/>
              <w:right w:val="nil"/>
            </w:tcBorders>
            <w:tcMar>
              <w:top w:w="55" w:type="dxa"/>
              <w:left w:w="55" w:type="dxa"/>
              <w:bottom w:w="55" w:type="dxa"/>
              <w:right w:w="55" w:type="dxa"/>
            </w:tcMar>
            <w:hideMark/>
          </w:tcPr>
          <w:p w14:paraId="0A8F3D97" w14:textId="77777777" w:rsidR="00CE04E8" w:rsidRPr="00706752" w:rsidRDefault="00CE04E8" w:rsidP="00D96A2E">
            <w:pPr>
              <w:pStyle w:val="TableContents"/>
              <w:rPr>
                <w:rFonts w:ascii="Tahoma" w:hAnsi="Tahoma" w:cs="Tahoma"/>
                <w:sz w:val="28"/>
                <w:szCs w:val="28"/>
                <w:lang w:val="fr-FR"/>
              </w:rPr>
            </w:pPr>
            <w:r w:rsidRPr="00706752">
              <w:rPr>
                <w:rFonts w:ascii="Tahoma" w:hAnsi="Tahoma" w:cs="Tahoma"/>
                <w:bCs/>
                <w:sz w:val="28"/>
                <w:szCs w:val="28"/>
                <w:shd w:val="clear" w:color="auto" w:fill="FFFFFF"/>
              </w:rPr>
              <w:t xml:space="preserve">80.316.555 </w:t>
            </w:r>
            <w:r w:rsidRPr="00706752">
              <w:rPr>
                <w:rFonts w:ascii="Tahoma" w:hAnsi="Tahoma" w:cs="Tahoma"/>
                <w:bCs/>
                <w:sz w:val="28"/>
                <w:szCs w:val="28"/>
                <w:shd w:val="clear" w:color="auto" w:fill="FFFFFF"/>
                <w:lang w:val="fr-FR"/>
              </w:rPr>
              <w:t xml:space="preserve"> </w:t>
            </w:r>
            <w:r w:rsidRPr="00706752">
              <w:rPr>
                <w:rFonts w:ascii="Tahoma" w:hAnsi="Tahoma" w:cs="Tahoma"/>
                <w:sz w:val="28"/>
                <w:szCs w:val="28"/>
                <w:lang w:val="fr-FR"/>
              </w:rPr>
              <w:t>(+4.213.131)</w:t>
            </w:r>
          </w:p>
        </w:tc>
        <w:tc>
          <w:tcPr>
            <w:tcW w:w="297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43A77CA" w14:textId="77777777" w:rsidR="00CE04E8" w:rsidRPr="00706752" w:rsidRDefault="00CE04E8" w:rsidP="00D96A2E">
            <w:pPr>
              <w:pStyle w:val="TableContents"/>
              <w:rPr>
                <w:rFonts w:ascii="Tahoma" w:hAnsi="Tahoma" w:cs="Tahoma"/>
                <w:bCs/>
                <w:sz w:val="28"/>
                <w:szCs w:val="28"/>
                <w:shd w:val="clear" w:color="auto" w:fill="FFFFFF"/>
              </w:rPr>
            </w:pPr>
            <w:r w:rsidRPr="00706752">
              <w:rPr>
                <w:rFonts w:ascii="Tahoma" w:hAnsi="Tahoma" w:cs="Tahoma"/>
                <w:bCs/>
                <w:sz w:val="28"/>
                <w:szCs w:val="28"/>
              </w:rPr>
              <w:t>1.770.695 </w:t>
            </w:r>
            <w:r w:rsidRPr="00706752">
              <w:rPr>
                <w:rFonts w:ascii="Tahoma" w:hAnsi="Tahoma" w:cs="Tahoma"/>
                <w:sz w:val="28"/>
                <w:szCs w:val="28"/>
                <w:lang w:val="fr-FR"/>
              </w:rPr>
              <w:t xml:space="preserve"> (</w:t>
            </w:r>
            <w:r w:rsidRPr="00706752">
              <w:rPr>
                <w:rFonts w:ascii="Tahoma" w:hAnsi="Tahoma" w:cs="Tahoma"/>
                <w:sz w:val="28"/>
                <w:szCs w:val="28"/>
              </w:rPr>
              <w:t>+75.978)</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212411F" w14:textId="77777777" w:rsidR="00CE04E8" w:rsidRPr="00706752" w:rsidRDefault="00CE04E8" w:rsidP="00D96A2E">
            <w:pPr>
              <w:pStyle w:val="TableContents"/>
              <w:rPr>
                <w:rFonts w:ascii="Tahoma" w:hAnsi="Tahoma" w:cs="Tahoma"/>
                <w:sz w:val="28"/>
                <w:szCs w:val="28"/>
              </w:rPr>
            </w:pPr>
            <w:r w:rsidRPr="00706752">
              <w:rPr>
                <w:rStyle w:val="Strong"/>
                <w:rFonts w:ascii="Tahoma" w:hAnsi="Tahoma" w:cs="Tahoma"/>
                <w:b w:val="0"/>
                <w:sz w:val="28"/>
                <w:szCs w:val="28"/>
                <w:shd w:val="clear" w:color="auto" w:fill="FFFFFF"/>
              </w:rPr>
              <w:t xml:space="preserve">46.731.540    (+382.152)  </w:t>
            </w:r>
          </w:p>
        </w:tc>
      </w:tr>
    </w:tbl>
    <w:p w14:paraId="623BE741" w14:textId="77777777" w:rsidR="00CE04E8" w:rsidRPr="00706752" w:rsidRDefault="00CE04E8" w:rsidP="00CE04E8">
      <w:pPr>
        <w:pStyle w:val="Standard"/>
        <w:jc w:val="both"/>
        <w:rPr>
          <w:rFonts w:ascii="Tahoma" w:hAnsi="Tahoma" w:cs="Tahoma"/>
          <w:sz w:val="28"/>
          <w:szCs w:val="28"/>
        </w:rPr>
      </w:pPr>
    </w:p>
    <w:p w14:paraId="2F2392CA" w14:textId="77777777" w:rsidR="00CE04E8" w:rsidRPr="00706752" w:rsidRDefault="00CE04E8" w:rsidP="00CE04E8">
      <w:pPr>
        <w:pStyle w:val="Textbody"/>
        <w:spacing w:after="0"/>
        <w:jc w:val="both"/>
        <w:rPr>
          <w:rFonts w:ascii="Tahoma" w:hAnsi="Tahoma" w:cs="Tahoma"/>
          <w:sz w:val="28"/>
          <w:szCs w:val="28"/>
          <w:lang w:val="fr-FR"/>
        </w:rPr>
      </w:pPr>
      <w:r w:rsidRPr="00706752">
        <w:rPr>
          <w:rFonts w:ascii="Tahoma" w:hAnsi="Tahoma" w:cs="Tahoma"/>
          <w:position w:val="8"/>
          <w:sz w:val="28"/>
          <w:szCs w:val="28"/>
          <w:lang w:val="fr-FR"/>
        </w:rPr>
        <w:t xml:space="preserve">* conform datelor publicate de către Johns Hopkins CSSE - </w:t>
      </w:r>
      <w:hyperlink r:id="rId11" w:history="1">
        <w:r w:rsidRPr="00706752">
          <w:rPr>
            <w:rStyle w:val="Hyperlink"/>
            <w:rFonts w:ascii="Tahoma" w:hAnsi="Tahoma" w:cs="Tahoma"/>
            <w:color w:val="auto"/>
            <w:position w:val="8"/>
            <w:sz w:val="28"/>
            <w:szCs w:val="28"/>
            <w:lang w:val="fr-FR"/>
          </w:rPr>
          <w:t>https://systems.jhu.edu/</w:t>
        </w:r>
      </w:hyperlink>
    </w:p>
    <w:p w14:paraId="02C311A0" w14:textId="77777777" w:rsidR="00CE04E8" w:rsidRPr="00706752" w:rsidRDefault="00CE04E8" w:rsidP="00CE04E8">
      <w:pPr>
        <w:pStyle w:val="Textbody"/>
        <w:spacing w:after="0"/>
        <w:jc w:val="both"/>
        <w:rPr>
          <w:rFonts w:ascii="Tahoma" w:hAnsi="Tahoma" w:cs="Tahoma"/>
          <w:position w:val="8"/>
          <w:sz w:val="28"/>
          <w:szCs w:val="28"/>
          <w:lang w:val="ro-RO"/>
        </w:rPr>
      </w:pPr>
      <w:r w:rsidRPr="00706752">
        <w:rPr>
          <w:rFonts w:ascii="Tahoma" w:hAnsi="Tahoma" w:cs="Tahoma"/>
          <w:position w:val="8"/>
          <w:sz w:val="28"/>
          <w:szCs w:val="28"/>
          <w:lang w:val="fr-FR"/>
        </w:rPr>
        <w:t>** datele din paranteze reprezint</w:t>
      </w:r>
      <w:r w:rsidRPr="00706752">
        <w:rPr>
          <w:rFonts w:ascii="Tahoma" w:hAnsi="Tahoma" w:cs="Tahoma"/>
          <w:position w:val="8"/>
          <w:sz w:val="28"/>
          <w:szCs w:val="28"/>
          <w:lang w:val="ro-RO"/>
        </w:rPr>
        <w:t>ă numărul de cazuri noi, în intervalul 25 - 30 decembrie 2020, cu excepția celor de la categoriile cetățenilor vindecați, care reprezintă numărul de cazuri raportate în intervalul 29-30 decembrie 2020.</w:t>
      </w:r>
    </w:p>
    <w:p w14:paraId="3673E525" w14:textId="1087CA1F" w:rsidR="00E7217B" w:rsidRDefault="00CE04E8" w:rsidP="00CE04E8">
      <w:pPr>
        <w:pStyle w:val="Textbody"/>
        <w:spacing w:after="0"/>
        <w:jc w:val="both"/>
        <w:rPr>
          <w:rFonts w:ascii="Tahoma" w:hAnsi="Tahoma" w:cs="Tahoma"/>
          <w:sz w:val="28"/>
          <w:szCs w:val="28"/>
          <w:lang w:val="it-IT"/>
        </w:rPr>
      </w:pPr>
      <w:r w:rsidRPr="00706752">
        <w:rPr>
          <w:rFonts w:ascii="Tahoma" w:hAnsi="Tahoma" w:cs="Tahoma"/>
          <w:position w:val="8"/>
          <w:sz w:val="28"/>
          <w:szCs w:val="28"/>
          <w:lang w:val="ro-RO"/>
        </w:rPr>
        <w:t xml:space="preserve">*** </w:t>
      </w:r>
      <w:r w:rsidRPr="00706752">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14:paraId="2FE54719" w14:textId="191ADBED" w:rsidR="00034A59" w:rsidRDefault="00034A59" w:rsidP="00E7217B">
      <w:pPr>
        <w:pStyle w:val="Textbody"/>
        <w:spacing w:after="0"/>
        <w:jc w:val="both"/>
        <w:rPr>
          <w:rFonts w:ascii="Tahoma" w:eastAsia="Tahoma" w:hAnsi="Tahoma" w:cs="Tahoma"/>
          <w:b/>
          <w:sz w:val="28"/>
          <w:szCs w:val="28"/>
          <w:lang w:val="ro-RO"/>
        </w:rPr>
      </w:pPr>
    </w:p>
    <w:p w14:paraId="6ACA591B" w14:textId="77777777" w:rsidR="00BE505E" w:rsidRPr="003B5EE4" w:rsidRDefault="00EA63F3">
      <w:pPr>
        <w:widowControl w:val="0"/>
        <w:spacing w:line="240" w:lineRule="auto"/>
        <w:rPr>
          <w:lang w:val="ro-RO"/>
        </w:rPr>
      </w:pPr>
      <w:r w:rsidRPr="003B5EE4">
        <w:rPr>
          <w:rFonts w:ascii="Tahoma" w:eastAsia="Tahoma" w:hAnsi="Tahoma" w:cs="Tahoma"/>
          <w:b/>
          <w:sz w:val="28"/>
          <w:szCs w:val="28"/>
          <w:lang w:val="ro-RO"/>
        </w:rPr>
        <w:lastRenderedPageBreak/>
        <w:t>Grupul de Comunicare Strategică</w:t>
      </w:r>
    </w:p>
    <w:sectPr w:rsidR="00BE505E" w:rsidRPr="003B5E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E"/>
    <w:rsid w:val="00006BD1"/>
    <w:rsid w:val="00007690"/>
    <w:rsid w:val="00010622"/>
    <w:rsid w:val="000107D6"/>
    <w:rsid w:val="00011261"/>
    <w:rsid w:val="000116C4"/>
    <w:rsid w:val="00011B98"/>
    <w:rsid w:val="00011F3C"/>
    <w:rsid w:val="000125E2"/>
    <w:rsid w:val="00014BA3"/>
    <w:rsid w:val="00016688"/>
    <w:rsid w:val="000169D7"/>
    <w:rsid w:val="00016D9D"/>
    <w:rsid w:val="00017311"/>
    <w:rsid w:val="00017908"/>
    <w:rsid w:val="000204BA"/>
    <w:rsid w:val="000209E8"/>
    <w:rsid w:val="00021C78"/>
    <w:rsid w:val="00022134"/>
    <w:rsid w:val="00024691"/>
    <w:rsid w:val="000249FC"/>
    <w:rsid w:val="00024E6A"/>
    <w:rsid w:val="000258E8"/>
    <w:rsid w:val="000316B3"/>
    <w:rsid w:val="00031ECC"/>
    <w:rsid w:val="00032216"/>
    <w:rsid w:val="00034A59"/>
    <w:rsid w:val="00035FC9"/>
    <w:rsid w:val="00037196"/>
    <w:rsid w:val="00037EC1"/>
    <w:rsid w:val="000405CF"/>
    <w:rsid w:val="00040B24"/>
    <w:rsid w:val="000421B2"/>
    <w:rsid w:val="00045119"/>
    <w:rsid w:val="00045300"/>
    <w:rsid w:val="00045FD4"/>
    <w:rsid w:val="00046849"/>
    <w:rsid w:val="00047759"/>
    <w:rsid w:val="00052C29"/>
    <w:rsid w:val="00054642"/>
    <w:rsid w:val="000557FA"/>
    <w:rsid w:val="00057B85"/>
    <w:rsid w:val="0006184B"/>
    <w:rsid w:val="0006356B"/>
    <w:rsid w:val="0006558D"/>
    <w:rsid w:val="0007215A"/>
    <w:rsid w:val="000738AC"/>
    <w:rsid w:val="000756A5"/>
    <w:rsid w:val="00080236"/>
    <w:rsid w:val="00083334"/>
    <w:rsid w:val="00086363"/>
    <w:rsid w:val="0008645C"/>
    <w:rsid w:val="00086671"/>
    <w:rsid w:val="00086C48"/>
    <w:rsid w:val="000911BF"/>
    <w:rsid w:val="00091326"/>
    <w:rsid w:val="00092CF8"/>
    <w:rsid w:val="00093748"/>
    <w:rsid w:val="0009374B"/>
    <w:rsid w:val="0009709B"/>
    <w:rsid w:val="00097C9C"/>
    <w:rsid w:val="000A08CE"/>
    <w:rsid w:val="000A1664"/>
    <w:rsid w:val="000A2D14"/>
    <w:rsid w:val="000A2DC4"/>
    <w:rsid w:val="000A319C"/>
    <w:rsid w:val="000A52B3"/>
    <w:rsid w:val="000A5E78"/>
    <w:rsid w:val="000A6610"/>
    <w:rsid w:val="000B02CB"/>
    <w:rsid w:val="000B0CD7"/>
    <w:rsid w:val="000B1427"/>
    <w:rsid w:val="000B1968"/>
    <w:rsid w:val="000B425C"/>
    <w:rsid w:val="000B4F0F"/>
    <w:rsid w:val="000B66E4"/>
    <w:rsid w:val="000B6D0E"/>
    <w:rsid w:val="000B78D3"/>
    <w:rsid w:val="000C0726"/>
    <w:rsid w:val="000C19B3"/>
    <w:rsid w:val="000C245A"/>
    <w:rsid w:val="000C483F"/>
    <w:rsid w:val="000C54BE"/>
    <w:rsid w:val="000C601B"/>
    <w:rsid w:val="000C79FB"/>
    <w:rsid w:val="000C7F73"/>
    <w:rsid w:val="000D0359"/>
    <w:rsid w:val="000D1299"/>
    <w:rsid w:val="000D3459"/>
    <w:rsid w:val="000D3780"/>
    <w:rsid w:val="000D4741"/>
    <w:rsid w:val="000D4F2F"/>
    <w:rsid w:val="000D5236"/>
    <w:rsid w:val="000D6583"/>
    <w:rsid w:val="000D7213"/>
    <w:rsid w:val="000D7894"/>
    <w:rsid w:val="000D7C84"/>
    <w:rsid w:val="000D7D46"/>
    <w:rsid w:val="000E04C6"/>
    <w:rsid w:val="000E0682"/>
    <w:rsid w:val="000E299D"/>
    <w:rsid w:val="000E31FC"/>
    <w:rsid w:val="000E3D6E"/>
    <w:rsid w:val="000E50B9"/>
    <w:rsid w:val="000E566A"/>
    <w:rsid w:val="000E6974"/>
    <w:rsid w:val="000E6B06"/>
    <w:rsid w:val="000E736C"/>
    <w:rsid w:val="000E785A"/>
    <w:rsid w:val="000F196B"/>
    <w:rsid w:val="000F3194"/>
    <w:rsid w:val="000F35CA"/>
    <w:rsid w:val="000F38B0"/>
    <w:rsid w:val="000F38F2"/>
    <w:rsid w:val="000F4BB2"/>
    <w:rsid w:val="000F67AA"/>
    <w:rsid w:val="0010015A"/>
    <w:rsid w:val="0010035D"/>
    <w:rsid w:val="00100C51"/>
    <w:rsid w:val="00101EE9"/>
    <w:rsid w:val="0010219B"/>
    <w:rsid w:val="00106F57"/>
    <w:rsid w:val="00107E7C"/>
    <w:rsid w:val="001108AF"/>
    <w:rsid w:val="0011275E"/>
    <w:rsid w:val="00113189"/>
    <w:rsid w:val="00115453"/>
    <w:rsid w:val="001168A6"/>
    <w:rsid w:val="00116F83"/>
    <w:rsid w:val="00120A8A"/>
    <w:rsid w:val="00120ABE"/>
    <w:rsid w:val="001217D1"/>
    <w:rsid w:val="00122585"/>
    <w:rsid w:val="0012458D"/>
    <w:rsid w:val="00124CBC"/>
    <w:rsid w:val="00124D51"/>
    <w:rsid w:val="00125E57"/>
    <w:rsid w:val="001262B3"/>
    <w:rsid w:val="00126458"/>
    <w:rsid w:val="001264DC"/>
    <w:rsid w:val="00126CE6"/>
    <w:rsid w:val="00130183"/>
    <w:rsid w:val="00131D3E"/>
    <w:rsid w:val="00133423"/>
    <w:rsid w:val="00133D6A"/>
    <w:rsid w:val="0013421B"/>
    <w:rsid w:val="0013422B"/>
    <w:rsid w:val="00134D18"/>
    <w:rsid w:val="00135E5D"/>
    <w:rsid w:val="0013703F"/>
    <w:rsid w:val="00137180"/>
    <w:rsid w:val="00137631"/>
    <w:rsid w:val="001407DC"/>
    <w:rsid w:val="0014114C"/>
    <w:rsid w:val="00144104"/>
    <w:rsid w:val="001471DB"/>
    <w:rsid w:val="00150228"/>
    <w:rsid w:val="00154364"/>
    <w:rsid w:val="00161D6D"/>
    <w:rsid w:val="00162313"/>
    <w:rsid w:val="00163A58"/>
    <w:rsid w:val="00163E6B"/>
    <w:rsid w:val="001736CB"/>
    <w:rsid w:val="00173F3D"/>
    <w:rsid w:val="0017518C"/>
    <w:rsid w:val="00175C4A"/>
    <w:rsid w:val="001807AD"/>
    <w:rsid w:val="001818B5"/>
    <w:rsid w:val="001823CF"/>
    <w:rsid w:val="0018433F"/>
    <w:rsid w:val="00186DCC"/>
    <w:rsid w:val="00192CC3"/>
    <w:rsid w:val="001939B8"/>
    <w:rsid w:val="00194861"/>
    <w:rsid w:val="00194E68"/>
    <w:rsid w:val="00195277"/>
    <w:rsid w:val="00196394"/>
    <w:rsid w:val="001A2F42"/>
    <w:rsid w:val="001A3E86"/>
    <w:rsid w:val="001A57E5"/>
    <w:rsid w:val="001A702D"/>
    <w:rsid w:val="001B3010"/>
    <w:rsid w:val="001B4367"/>
    <w:rsid w:val="001B7306"/>
    <w:rsid w:val="001B7B95"/>
    <w:rsid w:val="001C0D0E"/>
    <w:rsid w:val="001C0F72"/>
    <w:rsid w:val="001C1FEB"/>
    <w:rsid w:val="001C22BF"/>
    <w:rsid w:val="001C3155"/>
    <w:rsid w:val="001C44F5"/>
    <w:rsid w:val="001C49E5"/>
    <w:rsid w:val="001C4AE6"/>
    <w:rsid w:val="001C4DB6"/>
    <w:rsid w:val="001C600C"/>
    <w:rsid w:val="001D0CC7"/>
    <w:rsid w:val="001D299E"/>
    <w:rsid w:val="001D4BF3"/>
    <w:rsid w:val="001D5C2E"/>
    <w:rsid w:val="001D7901"/>
    <w:rsid w:val="001E1621"/>
    <w:rsid w:val="001E2B2C"/>
    <w:rsid w:val="001E6102"/>
    <w:rsid w:val="001E6751"/>
    <w:rsid w:val="001F1088"/>
    <w:rsid w:val="001F255C"/>
    <w:rsid w:val="001F5A3C"/>
    <w:rsid w:val="001F710B"/>
    <w:rsid w:val="00200E81"/>
    <w:rsid w:val="00201894"/>
    <w:rsid w:val="00203AC1"/>
    <w:rsid w:val="0020514C"/>
    <w:rsid w:val="002055A8"/>
    <w:rsid w:val="00205DBF"/>
    <w:rsid w:val="00206172"/>
    <w:rsid w:val="00207669"/>
    <w:rsid w:val="00211C03"/>
    <w:rsid w:val="00212877"/>
    <w:rsid w:val="00212FBB"/>
    <w:rsid w:val="002138DE"/>
    <w:rsid w:val="00214876"/>
    <w:rsid w:val="0021731B"/>
    <w:rsid w:val="00221898"/>
    <w:rsid w:val="002237F4"/>
    <w:rsid w:val="00223A95"/>
    <w:rsid w:val="00225672"/>
    <w:rsid w:val="00227D24"/>
    <w:rsid w:val="00230262"/>
    <w:rsid w:val="00231C79"/>
    <w:rsid w:val="002321CE"/>
    <w:rsid w:val="002344D7"/>
    <w:rsid w:val="00234DEC"/>
    <w:rsid w:val="002351FE"/>
    <w:rsid w:val="00237698"/>
    <w:rsid w:val="002378F3"/>
    <w:rsid w:val="00240871"/>
    <w:rsid w:val="00242B38"/>
    <w:rsid w:val="00242B85"/>
    <w:rsid w:val="00242C66"/>
    <w:rsid w:val="002431EF"/>
    <w:rsid w:val="0024596B"/>
    <w:rsid w:val="0024651B"/>
    <w:rsid w:val="00246708"/>
    <w:rsid w:val="00252951"/>
    <w:rsid w:val="00252A35"/>
    <w:rsid w:val="00254A56"/>
    <w:rsid w:val="00255074"/>
    <w:rsid w:val="00255634"/>
    <w:rsid w:val="00255883"/>
    <w:rsid w:val="00257072"/>
    <w:rsid w:val="00257B88"/>
    <w:rsid w:val="00257E2B"/>
    <w:rsid w:val="00260870"/>
    <w:rsid w:val="00261620"/>
    <w:rsid w:val="00261B84"/>
    <w:rsid w:val="00264151"/>
    <w:rsid w:val="0026683F"/>
    <w:rsid w:val="00270437"/>
    <w:rsid w:val="00270966"/>
    <w:rsid w:val="00271AAE"/>
    <w:rsid w:val="00275472"/>
    <w:rsid w:val="00275B3D"/>
    <w:rsid w:val="002813C6"/>
    <w:rsid w:val="00281431"/>
    <w:rsid w:val="00281586"/>
    <w:rsid w:val="00282F78"/>
    <w:rsid w:val="00283E3F"/>
    <w:rsid w:val="00284D1F"/>
    <w:rsid w:val="0028523D"/>
    <w:rsid w:val="002859DD"/>
    <w:rsid w:val="00290119"/>
    <w:rsid w:val="0029436C"/>
    <w:rsid w:val="002951F8"/>
    <w:rsid w:val="00295A95"/>
    <w:rsid w:val="002969F6"/>
    <w:rsid w:val="002978C0"/>
    <w:rsid w:val="002A2A9B"/>
    <w:rsid w:val="002A5B7A"/>
    <w:rsid w:val="002B2542"/>
    <w:rsid w:val="002B2B0C"/>
    <w:rsid w:val="002B39A7"/>
    <w:rsid w:val="002B4133"/>
    <w:rsid w:val="002B42DC"/>
    <w:rsid w:val="002B58D7"/>
    <w:rsid w:val="002B639C"/>
    <w:rsid w:val="002C0698"/>
    <w:rsid w:val="002C19FA"/>
    <w:rsid w:val="002C6AFA"/>
    <w:rsid w:val="002D0804"/>
    <w:rsid w:val="002D0E1F"/>
    <w:rsid w:val="002D1EF1"/>
    <w:rsid w:val="002D27AD"/>
    <w:rsid w:val="002D41F6"/>
    <w:rsid w:val="002D4D91"/>
    <w:rsid w:val="002E1171"/>
    <w:rsid w:val="002E15DD"/>
    <w:rsid w:val="002E5C90"/>
    <w:rsid w:val="002E6289"/>
    <w:rsid w:val="002E6A62"/>
    <w:rsid w:val="002E7CCD"/>
    <w:rsid w:val="002F2785"/>
    <w:rsid w:val="002F4E03"/>
    <w:rsid w:val="002F54F0"/>
    <w:rsid w:val="002F59E0"/>
    <w:rsid w:val="002F655E"/>
    <w:rsid w:val="002F767B"/>
    <w:rsid w:val="002F7CE8"/>
    <w:rsid w:val="00302737"/>
    <w:rsid w:val="00305714"/>
    <w:rsid w:val="003061EC"/>
    <w:rsid w:val="00306B74"/>
    <w:rsid w:val="00307D88"/>
    <w:rsid w:val="003124C9"/>
    <w:rsid w:val="0031398C"/>
    <w:rsid w:val="0031637F"/>
    <w:rsid w:val="003168EE"/>
    <w:rsid w:val="00317625"/>
    <w:rsid w:val="003213FB"/>
    <w:rsid w:val="00322222"/>
    <w:rsid w:val="00323013"/>
    <w:rsid w:val="00327E05"/>
    <w:rsid w:val="0033023D"/>
    <w:rsid w:val="00333C9A"/>
    <w:rsid w:val="00333F09"/>
    <w:rsid w:val="0033694A"/>
    <w:rsid w:val="00336BB1"/>
    <w:rsid w:val="00340218"/>
    <w:rsid w:val="00340353"/>
    <w:rsid w:val="00341F1D"/>
    <w:rsid w:val="00342189"/>
    <w:rsid w:val="0034228C"/>
    <w:rsid w:val="00342EB5"/>
    <w:rsid w:val="00343E1B"/>
    <w:rsid w:val="0034656F"/>
    <w:rsid w:val="00350285"/>
    <w:rsid w:val="00351895"/>
    <w:rsid w:val="003523DB"/>
    <w:rsid w:val="00352762"/>
    <w:rsid w:val="003529B3"/>
    <w:rsid w:val="00353A66"/>
    <w:rsid w:val="00355787"/>
    <w:rsid w:val="00360181"/>
    <w:rsid w:val="00360A60"/>
    <w:rsid w:val="00361F51"/>
    <w:rsid w:val="00362811"/>
    <w:rsid w:val="00363CBB"/>
    <w:rsid w:val="00363DE7"/>
    <w:rsid w:val="00367583"/>
    <w:rsid w:val="00367883"/>
    <w:rsid w:val="00367DB3"/>
    <w:rsid w:val="0037134C"/>
    <w:rsid w:val="003716E4"/>
    <w:rsid w:val="0037232C"/>
    <w:rsid w:val="0037273D"/>
    <w:rsid w:val="00372C67"/>
    <w:rsid w:val="0037494D"/>
    <w:rsid w:val="00376138"/>
    <w:rsid w:val="00377ECC"/>
    <w:rsid w:val="0038306E"/>
    <w:rsid w:val="0038335E"/>
    <w:rsid w:val="00385A76"/>
    <w:rsid w:val="00385C4A"/>
    <w:rsid w:val="00394512"/>
    <w:rsid w:val="0039571A"/>
    <w:rsid w:val="00395C6B"/>
    <w:rsid w:val="003A43FA"/>
    <w:rsid w:val="003A4839"/>
    <w:rsid w:val="003A5AEB"/>
    <w:rsid w:val="003A65AF"/>
    <w:rsid w:val="003B256A"/>
    <w:rsid w:val="003B483B"/>
    <w:rsid w:val="003B5EE4"/>
    <w:rsid w:val="003B5F82"/>
    <w:rsid w:val="003B612C"/>
    <w:rsid w:val="003B70AB"/>
    <w:rsid w:val="003C02DF"/>
    <w:rsid w:val="003C0787"/>
    <w:rsid w:val="003C1220"/>
    <w:rsid w:val="003C17D3"/>
    <w:rsid w:val="003C29B5"/>
    <w:rsid w:val="003C2FFE"/>
    <w:rsid w:val="003C321B"/>
    <w:rsid w:val="003C44BF"/>
    <w:rsid w:val="003C4C67"/>
    <w:rsid w:val="003C5013"/>
    <w:rsid w:val="003C50D4"/>
    <w:rsid w:val="003C53DC"/>
    <w:rsid w:val="003C55BF"/>
    <w:rsid w:val="003C6A8D"/>
    <w:rsid w:val="003C6AFE"/>
    <w:rsid w:val="003C6F1F"/>
    <w:rsid w:val="003C7E11"/>
    <w:rsid w:val="003D0FB8"/>
    <w:rsid w:val="003D2664"/>
    <w:rsid w:val="003D43FA"/>
    <w:rsid w:val="003D52FE"/>
    <w:rsid w:val="003D6D21"/>
    <w:rsid w:val="003D7712"/>
    <w:rsid w:val="003E37A0"/>
    <w:rsid w:val="003E5CFA"/>
    <w:rsid w:val="003E6314"/>
    <w:rsid w:val="003E68B8"/>
    <w:rsid w:val="003E75BE"/>
    <w:rsid w:val="003F149C"/>
    <w:rsid w:val="003F210E"/>
    <w:rsid w:val="003F2775"/>
    <w:rsid w:val="003F2F54"/>
    <w:rsid w:val="003F7FE5"/>
    <w:rsid w:val="00400063"/>
    <w:rsid w:val="00400F96"/>
    <w:rsid w:val="004025BC"/>
    <w:rsid w:val="00406176"/>
    <w:rsid w:val="004070C8"/>
    <w:rsid w:val="0041074E"/>
    <w:rsid w:val="004107D1"/>
    <w:rsid w:val="00410C8D"/>
    <w:rsid w:val="004113E1"/>
    <w:rsid w:val="00411E8D"/>
    <w:rsid w:val="00411F46"/>
    <w:rsid w:val="00412344"/>
    <w:rsid w:val="00412510"/>
    <w:rsid w:val="00412BAA"/>
    <w:rsid w:val="004140C7"/>
    <w:rsid w:val="00415B40"/>
    <w:rsid w:val="00416324"/>
    <w:rsid w:val="0041775B"/>
    <w:rsid w:val="0042021D"/>
    <w:rsid w:val="00421042"/>
    <w:rsid w:val="00422AD5"/>
    <w:rsid w:val="00423C0E"/>
    <w:rsid w:val="00423C3F"/>
    <w:rsid w:val="00424530"/>
    <w:rsid w:val="004250EC"/>
    <w:rsid w:val="0042757C"/>
    <w:rsid w:val="00427B3D"/>
    <w:rsid w:val="00431E20"/>
    <w:rsid w:val="00433934"/>
    <w:rsid w:val="004339D0"/>
    <w:rsid w:val="004351C3"/>
    <w:rsid w:val="004364C7"/>
    <w:rsid w:val="004365B6"/>
    <w:rsid w:val="00436D3A"/>
    <w:rsid w:val="00442E68"/>
    <w:rsid w:val="00443154"/>
    <w:rsid w:val="00443749"/>
    <w:rsid w:val="00444DF6"/>
    <w:rsid w:val="00447790"/>
    <w:rsid w:val="0045271F"/>
    <w:rsid w:val="00452BB8"/>
    <w:rsid w:val="004549A1"/>
    <w:rsid w:val="00457F39"/>
    <w:rsid w:val="00460B06"/>
    <w:rsid w:val="00461A16"/>
    <w:rsid w:val="00461C7B"/>
    <w:rsid w:val="004648BF"/>
    <w:rsid w:val="00464DE8"/>
    <w:rsid w:val="00470691"/>
    <w:rsid w:val="004711A9"/>
    <w:rsid w:val="004720EB"/>
    <w:rsid w:val="00472288"/>
    <w:rsid w:val="00476086"/>
    <w:rsid w:val="00481A70"/>
    <w:rsid w:val="00483A99"/>
    <w:rsid w:val="00484CBF"/>
    <w:rsid w:val="00486A45"/>
    <w:rsid w:val="00487D24"/>
    <w:rsid w:val="0049354C"/>
    <w:rsid w:val="0049482F"/>
    <w:rsid w:val="004949D3"/>
    <w:rsid w:val="004954D3"/>
    <w:rsid w:val="00495A5F"/>
    <w:rsid w:val="00495F0F"/>
    <w:rsid w:val="00496ED0"/>
    <w:rsid w:val="004A0063"/>
    <w:rsid w:val="004A164C"/>
    <w:rsid w:val="004A29BF"/>
    <w:rsid w:val="004A2D48"/>
    <w:rsid w:val="004A3FD1"/>
    <w:rsid w:val="004A64E7"/>
    <w:rsid w:val="004A7665"/>
    <w:rsid w:val="004B080D"/>
    <w:rsid w:val="004B5E4B"/>
    <w:rsid w:val="004B69AF"/>
    <w:rsid w:val="004C29E1"/>
    <w:rsid w:val="004C32F6"/>
    <w:rsid w:val="004C3D5D"/>
    <w:rsid w:val="004D0C7E"/>
    <w:rsid w:val="004D13C3"/>
    <w:rsid w:val="004D1B24"/>
    <w:rsid w:val="004D280B"/>
    <w:rsid w:val="004D3124"/>
    <w:rsid w:val="004D49B0"/>
    <w:rsid w:val="004D4FA2"/>
    <w:rsid w:val="004D642D"/>
    <w:rsid w:val="004E1BEF"/>
    <w:rsid w:val="004E1BFB"/>
    <w:rsid w:val="004E245F"/>
    <w:rsid w:val="004E2D5F"/>
    <w:rsid w:val="004E33BA"/>
    <w:rsid w:val="004E3DED"/>
    <w:rsid w:val="004E43E5"/>
    <w:rsid w:val="004E4451"/>
    <w:rsid w:val="004E499C"/>
    <w:rsid w:val="004E53A3"/>
    <w:rsid w:val="004F092E"/>
    <w:rsid w:val="004F293C"/>
    <w:rsid w:val="004F313C"/>
    <w:rsid w:val="004F6A66"/>
    <w:rsid w:val="00504DF4"/>
    <w:rsid w:val="00504E94"/>
    <w:rsid w:val="0050548F"/>
    <w:rsid w:val="005059A9"/>
    <w:rsid w:val="005104BD"/>
    <w:rsid w:val="00510D6E"/>
    <w:rsid w:val="00512A20"/>
    <w:rsid w:val="00513989"/>
    <w:rsid w:val="00513A87"/>
    <w:rsid w:val="00514F3C"/>
    <w:rsid w:val="00514FA6"/>
    <w:rsid w:val="005159E4"/>
    <w:rsid w:val="00523E1E"/>
    <w:rsid w:val="005267D3"/>
    <w:rsid w:val="005302F6"/>
    <w:rsid w:val="00530755"/>
    <w:rsid w:val="00531377"/>
    <w:rsid w:val="005375D4"/>
    <w:rsid w:val="00540F2D"/>
    <w:rsid w:val="00541847"/>
    <w:rsid w:val="00542792"/>
    <w:rsid w:val="00542E52"/>
    <w:rsid w:val="0054517A"/>
    <w:rsid w:val="0054663A"/>
    <w:rsid w:val="005470BC"/>
    <w:rsid w:val="005615B9"/>
    <w:rsid w:val="005624D3"/>
    <w:rsid w:val="005639F4"/>
    <w:rsid w:val="00563B7E"/>
    <w:rsid w:val="00563E4F"/>
    <w:rsid w:val="00563F55"/>
    <w:rsid w:val="00564076"/>
    <w:rsid w:val="0056675E"/>
    <w:rsid w:val="00567BFD"/>
    <w:rsid w:val="0057063B"/>
    <w:rsid w:val="00571816"/>
    <w:rsid w:val="00575C42"/>
    <w:rsid w:val="00575D29"/>
    <w:rsid w:val="00577C1C"/>
    <w:rsid w:val="005800EE"/>
    <w:rsid w:val="005809FB"/>
    <w:rsid w:val="0058155C"/>
    <w:rsid w:val="00581865"/>
    <w:rsid w:val="00585056"/>
    <w:rsid w:val="005853D1"/>
    <w:rsid w:val="005856B5"/>
    <w:rsid w:val="00585C02"/>
    <w:rsid w:val="005860A4"/>
    <w:rsid w:val="0058696B"/>
    <w:rsid w:val="00587141"/>
    <w:rsid w:val="00587A3E"/>
    <w:rsid w:val="005909A2"/>
    <w:rsid w:val="00591CB0"/>
    <w:rsid w:val="005928AF"/>
    <w:rsid w:val="00594CAD"/>
    <w:rsid w:val="00596BD1"/>
    <w:rsid w:val="00596F56"/>
    <w:rsid w:val="005A038B"/>
    <w:rsid w:val="005A4106"/>
    <w:rsid w:val="005A5D34"/>
    <w:rsid w:val="005A6D3E"/>
    <w:rsid w:val="005B0EB6"/>
    <w:rsid w:val="005B41AA"/>
    <w:rsid w:val="005C1C24"/>
    <w:rsid w:val="005C1CE0"/>
    <w:rsid w:val="005C58EE"/>
    <w:rsid w:val="005C62D3"/>
    <w:rsid w:val="005D01C9"/>
    <w:rsid w:val="005D121C"/>
    <w:rsid w:val="005D1531"/>
    <w:rsid w:val="005D1EC6"/>
    <w:rsid w:val="005D2762"/>
    <w:rsid w:val="005D4773"/>
    <w:rsid w:val="005D4D42"/>
    <w:rsid w:val="005D4DBE"/>
    <w:rsid w:val="005D7C15"/>
    <w:rsid w:val="005E08E7"/>
    <w:rsid w:val="005E1005"/>
    <w:rsid w:val="005E1900"/>
    <w:rsid w:val="005E3714"/>
    <w:rsid w:val="005E58A9"/>
    <w:rsid w:val="005E613A"/>
    <w:rsid w:val="005E69EA"/>
    <w:rsid w:val="005E784C"/>
    <w:rsid w:val="005E7ACF"/>
    <w:rsid w:val="005E7FE3"/>
    <w:rsid w:val="005F15E4"/>
    <w:rsid w:val="005F19A5"/>
    <w:rsid w:val="005F2F14"/>
    <w:rsid w:val="005F5505"/>
    <w:rsid w:val="005F5FAE"/>
    <w:rsid w:val="005F69A1"/>
    <w:rsid w:val="005F78DC"/>
    <w:rsid w:val="00601FF1"/>
    <w:rsid w:val="00602B45"/>
    <w:rsid w:val="00603E58"/>
    <w:rsid w:val="006055ED"/>
    <w:rsid w:val="00606AFA"/>
    <w:rsid w:val="0060767A"/>
    <w:rsid w:val="00612F81"/>
    <w:rsid w:val="006135EC"/>
    <w:rsid w:val="006141CE"/>
    <w:rsid w:val="00615F48"/>
    <w:rsid w:val="0061766B"/>
    <w:rsid w:val="00622201"/>
    <w:rsid w:val="00623F17"/>
    <w:rsid w:val="00625667"/>
    <w:rsid w:val="00627432"/>
    <w:rsid w:val="00632543"/>
    <w:rsid w:val="00640A06"/>
    <w:rsid w:val="006412CC"/>
    <w:rsid w:val="0064643F"/>
    <w:rsid w:val="00651AC1"/>
    <w:rsid w:val="006534CD"/>
    <w:rsid w:val="0065474F"/>
    <w:rsid w:val="00657088"/>
    <w:rsid w:val="006621C4"/>
    <w:rsid w:val="00663010"/>
    <w:rsid w:val="0066442D"/>
    <w:rsid w:val="006674DE"/>
    <w:rsid w:val="006714AD"/>
    <w:rsid w:val="006721D7"/>
    <w:rsid w:val="00673BA5"/>
    <w:rsid w:val="006757D1"/>
    <w:rsid w:val="006758AF"/>
    <w:rsid w:val="00675CE3"/>
    <w:rsid w:val="006819F0"/>
    <w:rsid w:val="00684BBF"/>
    <w:rsid w:val="00684EF6"/>
    <w:rsid w:val="006855F7"/>
    <w:rsid w:val="0068774E"/>
    <w:rsid w:val="00690B5D"/>
    <w:rsid w:val="00690D40"/>
    <w:rsid w:val="00694163"/>
    <w:rsid w:val="006949FD"/>
    <w:rsid w:val="006962E7"/>
    <w:rsid w:val="00696A7A"/>
    <w:rsid w:val="0069737A"/>
    <w:rsid w:val="006977E0"/>
    <w:rsid w:val="00697E31"/>
    <w:rsid w:val="006A0BBE"/>
    <w:rsid w:val="006A12BE"/>
    <w:rsid w:val="006A1B57"/>
    <w:rsid w:val="006A225C"/>
    <w:rsid w:val="006A396A"/>
    <w:rsid w:val="006A3BC2"/>
    <w:rsid w:val="006A3C7F"/>
    <w:rsid w:val="006A3EB7"/>
    <w:rsid w:val="006A5ADE"/>
    <w:rsid w:val="006A5C7F"/>
    <w:rsid w:val="006B0F02"/>
    <w:rsid w:val="006B147B"/>
    <w:rsid w:val="006B3CB5"/>
    <w:rsid w:val="006B4486"/>
    <w:rsid w:val="006C10B2"/>
    <w:rsid w:val="006C3019"/>
    <w:rsid w:val="006C40D2"/>
    <w:rsid w:val="006C6936"/>
    <w:rsid w:val="006C6CF1"/>
    <w:rsid w:val="006C724C"/>
    <w:rsid w:val="006C72FD"/>
    <w:rsid w:val="006C74D1"/>
    <w:rsid w:val="006D4B78"/>
    <w:rsid w:val="006D4EBA"/>
    <w:rsid w:val="006E0E24"/>
    <w:rsid w:val="006E2C1F"/>
    <w:rsid w:val="006E2D22"/>
    <w:rsid w:val="006E3516"/>
    <w:rsid w:val="006E3903"/>
    <w:rsid w:val="006E3E0C"/>
    <w:rsid w:val="006E5814"/>
    <w:rsid w:val="006E7675"/>
    <w:rsid w:val="006F06D5"/>
    <w:rsid w:val="006F0BE8"/>
    <w:rsid w:val="006F1EC7"/>
    <w:rsid w:val="006F31A8"/>
    <w:rsid w:val="006F355E"/>
    <w:rsid w:val="006F3BE7"/>
    <w:rsid w:val="006F451C"/>
    <w:rsid w:val="006F5C80"/>
    <w:rsid w:val="006F65EA"/>
    <w:rsid w:val="006F672D"/>
    <w:rsid w:val="0070482A"/>
    <w:rsid w:val="00705042"/>
    <w:rsid w:val="00705850"/>
    <w:rsid w:val="00705852"/>
    <w:rsid w:val="007122E4"/>
    <w:rsid w:val="007132BE"/>
    <w:rsid w:val="00713B3A"/>
    <w:rsid w:val="00714FD0"/>
    <w:rsid w:val="00716428"/>
    <w:rsid w:val="0072432B"/>
    <w:rsid w:val="007271BD"/>
    <w:rsid w:val="0072755A"/>
    <w:rsid w:val="00727DC7"/>
    <w:rsid w:val="00730861"/>
    <w:rsid w:val="00732944"/>
    <w:rsid w:val="00732A15"/>
    <w:rsid w:val="0073610E"/>
    <w:rsid w:val="00736A10"/>
    <w:rsid w:val="00737D72"/>
    <w:rsid w:val="007412E3"/>
    <w:rsid w:val="00743074"/>
    <w:rsid w:val="0074350F"/>
    <w:rsid w:val="0074362A"/>
    <w:rsid w:val="007466FD"/>
    <w:rsid w:val="007467E5"/>
    <w:rsid w:val="00750923"/>
    <w:rsid w:val="00761E82"/>
    <w:rsid w:val="00765E6C"/>
    <w:rsid w:val="007662B0"/>
    <w:rsid w:val="007669C6"/>
    <w:rsid w:val="00772855"/>
    <w:rsid w:val="00774DE5"/>
    <w:rsid w:val="00775AA9"/>
    <w:rsid w:val="007777E6"/>
    <w:rsid w:val="00780A01"/>
    <w:rsid w:val="00782338"/>
    <w:rsid w:val="007831C9"/>
    <w:rsid w:val="007909B2"/>
    <w:rsid w:val="00792D42"/>
    <w:rsid w:val="00793AF9"/>
    <w:rsid w:val="00794D8D"/>
    <w:rsid w:val="00795D81"/>
    <w:rsid w:val="0079734E"/>
    <w:rsid w:val="00797D8B"/>
    <w:rsid w:val="00797DBA"/>
    <w:rsid w:val="00797F67"/>
    <w:rsid w:val="007A29E6"/>
    <w:rsid w:val="007A627E"/>
    <w:rsid w:val="007A76F6"/>
    <w:rsid w:val="007B0CB5"/>
    <w:rsid w:val="007B11E0"/>
    <w:rsid w:val="007B3F0B"/>
    <w:rsid w:val="007B6DBB"/>
    <w:rsid w:val="007B765A"/>
    <w:rsid w:val="007C1312"/>
    <w:rsid w:val="007C30AD"/>
    <w:rsid w:val="007C315F"/>
    <w:rsid w:val="007C5134"/>
    <w:rsid w:val="007C6769"/>
    <w:rsid w:val="007C7DEB"/>
    <w:rsid w:val="007D05AB"/>
    <w:rsid w:val="007D3334"/>
    <w:rsid w:val="007D7466"/>
    <w:rsid w:val="007E2FD3"/>
    <w:rsid w:val="007F16B6"/>
    <w:rsid w:val="007F452B"/>
    <w:rsid w:val="00801279"/>
    <w:rsid w:val="00801969"/>
    <w:rsid w:val="00801A64"/>
    <w:rsid w:val="00802912"/>
    <w:rsid w:val="00803622"/>
    <w:rsid w:val="00804D2E"/>
    <w:rsid w:val="008128B3"/>
    <w:rsid w:val="00813F42"/>
    <w:rsid w:val="008146B6"/>
    <w:rsid w:val="008156E5"/>
    <w:rsid w:val="00816D38"/>
    <w:rsid w:val="00824013"/>
    <w:rsid w:val="008263A5"/>
    <w:rsid w:val="00830D3E"/>
    <w:rsid w:val="0083303E"/>
    <w:rsid w:val="00833B39"/>
    <w:rsid w:val="00833F33"/>
    <w:rsid w:val="008367AE"/>
    <w:rsid w:val="008413C1"/>
    <w:rsid w:val="008434D4"/>
    <w:rsid w:val="00843D37"/>
    <w:rsid w:val="008454BB"/>
    <w:rsid w:val="00845DE9"/>
    <w:rsid w:val="00846D60"/>
    <w:rsid w:val="00846E93"/>
    <w:rsid w:val="0084727B"/>
    <w:rsid w:val="00850FEA"/>
    <w:rsid w:val="008544DC"/>
    <w:rsid w:val="0085544E"/>
    <w:rsid w:val="008554C2"/>
    <w:rsid w:val="00855769"/>
    <w:rsid w:val="00856192"/>
    <w:rsid w:val="008568F2"/>
    <w:rsid w:val="00857A75"/>
    <w:rsid w:val="00857C51"/>
    <w:rsid w:val="0086006B"/>
    <w:rsid w:val="00860E48"/>
    <w:rsid w:val="0086142B"/>
    <w:rsid w:val="00862F54"/>
    <w:rsid w:val="00866767"/>
    <w:rsid w:val="008667AB"/>
    <w:rsid w:val="0086734E"/>
    <w:rsid w:val="00867DFE"/>
    <w:rsid w:val="008732AA"/>
    <w:rsid w:val="00873717"/>
    <w:rsid w:val="00874991"/>
    <w:rsid w:val="008802D8"/>
    <w:rsid w:val="008814B0"/>
    <w:rsid w:val="00882045"/>
    <w:rsid w:val="008828E2"/>
    <w:rsid w:val="00883647"/>
    <w:rsid w:val="00883FCE"/>
    <w:rsid w:val="00884FB2"/>
    <w:rsid w:val="008854F5"/>
    <w:rsid w:val="00885BF3"/>
    <w:rsid w:val="00887875"/>
    <w:rsid w:val="0089025F"/>
    <w:rsid w:val="008904C0"/>
    <w:rsid w:val="00891150"/>
    <w:rsid w:val="00891306"/>
    <w:rsid w:val="00891BA6"/>
    <w:rsid w:val="00891CEB"/>
    <w:rsid w:val="00893580"/>
    <w:rsid w:val="00894594"/>
    <w:rsid w:val="0089674A"/>
    <w:rsid w:val="008A059E"/>
    <w:rsid w:val="008A0A00"/>
    <w:rsid w:val="008A0C39"/>
    <w:rsid w:val="008A1A69"/>
    <w:rsid w:val="008A46FB"/>
    <w:rsid w:val="008A61A5"/>
    <w:rsid w:val="008A7D01"/>
    <w:rsid w:val="008B3FE6"/>
    <w:rsid w:val="008B5BF9"/>
    <w:rsid w:val="008C062E"/>
    <w:rsid w:val="008C109A"/>
    <w:rsid w:val="008C2FAC"/>
    <w:rsid w:val="008C4508"/>
    <w:rsid w:val="008C4EF1"/>
    <w:rsid w:val="008C5736"/>
    <w:rsid w:val="008C5C1C"/>
    <w:rsid w:val="008D51EB"/>
    <w:rsid w:val="008D643C"/>
    <w:rsid w:val="008E2697"/>
    <w:rsid w:val="008E5CA4"/>
    <w:rsid w:val="008E6292"/>
    <w:rsid w:val="008E6FA2"/>
    <w:rsid w:val="008E7455"/>
    <w:rsid w:val="008E7AAB"/>
    <w:rsid w:val="008F0783"/>
    <w:rsid w:val="008F4DD0"/>
    <w:rsid w:val="008F6586"/>
    <w:rsid w:val="0090071E"/>
    <w:rsid w:val="00900E3D"/>
    <w:rsid w:val="009133E8"/>
    <w:rsid w:val="00913CE9"/>
    <w:rsid w:val="00915F60"/>
    <w:rsid w:val="00922836"/>
    <w:rsid w:val="00923F35"/>
    <w:rsid w:val="00925D25"/>
    <w:rsid w:val="00926463"/>
    <w:rsid w:val="0092706A"/>
    <w:rsid w:val="00927DDA"/>
    <w:rsid w:val="0093765C"/>
    <w:rsid w:val="0093797F"/>
    <w:rsid w:val="00937D08"/>
    <w:rsid w:val="00941F30"/>
    <w:rsid w:val="00943460"/>
    <w:rsid w:val="0094469B"/>
    <w:rsid w:val="00945F04"/>
    <w:rsid w:val="0094669B"/>
    <w:rsid w:val="009466F0"/>
    <w:rsid w:val="00946BC0"/>
    <w:rsid w:val="00947268"/>
    <w:rsid w:val="0094753B"/>
    <w:rsid w:val="00947AC2"/>
    <w:rsid w:val="009526C9"/>
    <w:rsid w:val="00956933"/>
    <w:rsid w:val="00956DC9"/>
    <w:rsid w:val="009572F4"/>
    <w:rsid w:val="009579A9"/>
    <w:rsid w:val="00960E74"/>
    <w:rsid w:val="00961D99"/>
    <w:rsid w:val="00965259"/>
    <w:rsid w:val="009665BB"/>
    <w:rsid w:val="00967ABC"/>
    <w:rsid w:val="00973163"/>
    <w:rsid w:val="00973AD7"/>
    <w:rsid w:val="00975CD8"/>
    <w:rsid w:val="00976236"/>
    <w:rsid w:val="009764BA"/>
    <w:rsid w:val="00977D3A"/>
    <w:rsid w:val="00981817"/>
    <w:rsid w:val="00982319"/>
    <w:rsid w:val="0098294D"/>
    <w:rsid w:val="0098299B"/>
    <w:rsid w:val="00983981"/>
    <w:rsid w:val="00984478"/>
    <w:rsid w:val="009914FC"/>
    <w:rsid w:val="00993889"/>
    <w:rsid w:val="00993BC2"/>
    <w:rsid w:val="00995507"/>
    <w:rsid w:val="009A0EFA"/>
    <w:rsid w:val="009A59FA"/>
    <w:rsid w:val="009A5CD2"/>
    <w:rsid w:val="009A6F6C"/>
    <w:rsid w:val="009A71E1"/>
    <w:rsid w:val="009B6524"/>
    <w:rsid w:val="009C08E7"/>
    <w:rsid w:val="009C1CE9"/>
    <w:rsid w:val="009C46CC"/>
    <w:rsid w:val="009C616A"/>
    <w:rsid w:val="009C78B8"/>
    <w:rsid w:val="009D0764"/>
    <w:rsid w:val="009D1FF4"/>
    <w:rsid w:val="009D3355"/>
    <w:rsid w:val="009D58C0"/>
    <w:rsid w:val="009E1038"/>
    <w:rsid w:val="009E1D0E"/>
    <w:rsid w:val="009E5102"/>
    <w:rsid w:val="009E616F"/>
    <w:rsid w:val="009E6172"/>
    <w:rsid w:val="009E61F9"/>
    <w:rsid w:val="009E6C19"/>
    <w:rsid w:val="009E74A1"/>
    <w:rsid w:val="009E780D"/>
    <w:rsid w:val="009F2428"/>
    <w:rsid w:val="009F3B01"/>
    <w:rsid w:val="009F4B0D"/>
    <w:rsid w:val="009F7376"/>
    <w:rsid w:val="00A00B28"/>
    <w:rsid w:val="00A02A87"/>
    <w:rsid w:val="00A02E2D"/>
    <w:rsid w:val="00A03BE7"/>
    <w:rsid w:val="00A04D3E"/>
    <w:rsid w:val="00A065D1"/>
    <w:rsid w:val="00A0663B"/>
    <w:rsid w:val="00A106E1"/>
    <w:rsid w:val="00A13EE5"/>
    <w:rsid w:val="00A14D65"/>
    <w:rsid w:val="00A20A6E"/>
    <w:rsid w:val="00A21438"/>
    <w:rsid w:val="00A25BF4"/>
    <w:rsid w:val="00A268F4"/>
    <w:rsid w:val="00A2752B"/>
    <w:rsid w:val="00A319D0"/>
    <w:rsid w:val="00A32A1B"/>
    <w:rsid w:val="00A330EB"/>
    <w:rsid w:val="00A3450B"/>
    <w:rsid w:val="00A379C2"/>
    <w:rsid w:val="00A4089D"/>
    <w:rsid w:val="00A4200B"/>
    <w:rsid w:val="00A46DB1"/>
    <w:rsid w:val="00A500C0"/>
    <w:rsid w:val="00A50736"/>
    <w:rsid w:val="00A507C5"/>
    <w:rsid w:val="00A50BB8"/>
    <w:rsid w:val="00A53309"/>
    <w:rsid w:val="00A5440D"/>
    <w:rsid w:val="00A54774"/>
    <w:rsid w:val="00A55C19"/>
    <w:rsid w:val="00A6038B"/>
    <w:rsid w:val="00A63EFE"/>
    <w:rsid w:val="00A641C9"/>
    <w:rsid w:val="00A6646A"/>
    <w:rsid w:val="00A71639"/>
    <w:rsid w:val="00A71B21"/>
    <w:rsid w:val="00A7499F"/>
    <w:rsid w:val="00A8099C"/>
    <w:rsid w:val="00A823C7"/>
    <w:rsid w:val="00A91335"/>
    <w:rsid w:val="00A91BB2"/>
    <w:rsid w:val="00A91DB7"/>
    <w:rsid w:val="00A947E6"/>
    <w:rsid w:val="00A95D75"/>
    <w:rsid w:val="00A96C7E"/>
    <w:rsid w:val="00A97CBD"/>
    <w:rsid w:val="00AA22DC"/>
    <w:rsid w:val="00AA3180"/>
    <w:rsid w:val="00AA49EE"/>
    <w:rsid w:val="00AA58EE"/>
    <w:rsid w:val="00AA6689"/>
    <w:rsid w:val="00AA7352"/>
    <w:rsid w:val="00AB0366"/>
    <w:rsid w:val="00AB0C87"/>
    <w:rsid w:val="00AB40A8"/>
    <w:rsid w:val="00AB4732"/>
    <w:rsid w:val="00AB4AD8"/>
    <w:rsid w:val="00AB7A62"/>
    <w:rsid w:val="00AC0D02"/>
    <w:rsid w:val="00AC38CA"/>
    <w:rsid w:val="00AC467B"/>
    <w:rsid w:val="00AC4B32"/>
    <w:rsid w:val="00AC6062"/>
    <w:rsid w:val="00AD62CB"/>
    <w:rsid w:val="00AD7B66"/>
    <w:rsid w:val="00AE0334"/>
    <w:rsid w:val="00AE0598"/>
    <w:rsid w:val="00AE2975"/>
    <w:rsid w:val="00AE6388"/>
    <w:rsid w:val="00AE7F63"/>
    <w:rsid w:val="00AF0137"/>
    <w:rsid w:val="00AF02C0"/>
    <w:rsid w:val="00AF457D"/>
    <w:rsid w:val="00AF4EFB"/>
    <w:rsid w:val="00AF7055"/>
    <w:rsid w:val="00B031C7"/>
    <w:rsid w:val="00B03986"/>
    <w:rsid w:val="00B05E9F"/>
    <w:rsid w:val="00B07285"/>
    <w:rsid w:val="00B125D0"/>
    <w:rsid w:val="00B20486"/>
    <w:rsid w:val="00B227F0"/>
    <w:rsid w:val="00B23710"/>
    <w:rsid w:val="00B23FB4"/>
    <w:rsid w:val="00B272F4"/>
    <w:rsid w:val="00B30CFD"/>
    <w:rsid w:val="00B3322C"/>
    <w:rsid w:val="00B337B4"/>
    <w:rsid w:val="00B40BA1"/>
    <w:rsid w:val="00B42B6C"/>
    <w:rsid w:val="00B46BD5"/>
    <w:rsid w:val="00B53EE5"/>
    <w:rsid w:val="00B60618"/>
    <w:rsid w:val="00B6105F"/>
    <w:rsid w:val="00B61EBD"/>
    <w:rsid w:val="00B62A21"/>
    <w:rsid w:val="00B63858"/>
    <w:rsid w:val="00B64E99"/>
    <w:rsid w:val="00B66465"/>
    <w:rsid w:val="00B668AA"/>
    <w:rsid w:val="00B756D7"/>
    <w:rsid w:val="00B77165"/>
    <w:rsid w:val="00B77305"/>
    <w:rsid w:val="00B77BAC"/>
    <w:rsid w:val="00B8060D"/>
    <w:rsid w:val="00B81F10"/>
    <w:rsid w:val="00B82CEB"/>
    <w:rsid w:val="00B85E72"/>
    <w:rsid w:val="00B90FFA"/>
    <w:rsid w:val="00B91884"/>
    <w:rsid w:val="00B92E84"/>
    <w:rsid w:val="00B938DD"/>
    <w:rsid w:val="00B94C8D"/>
    <w:rsid w:val="00B9501D"/>
    <w:rsid w:val="00B96787"/>
    <w:rsid w:val="00B97353"/>
    <w:rsid w:val="00BA13CE"/>
    <w:rsid w:val="00BA1A09"/>
    <w:rsid w:val="00BA2FC6"/>
    <w:rsid w:val="00BA40FB"/>
    <w:rsid w:val="00BA623A"/>
    <w:rsid w:val="00BB0969"/>
    <w:rsid w:val="00BB115C"/>
    <w:rsid w:val="00BB2F76"/>
    <w:rsid w:val="00BB39C8"/>
    <w:rsid w:val="00BB5952"/>
    <w:rsid w:val="00BB7346"/>
    <w:rsid w:val="00BC2A00"/>
    <w:rsid w:val="00BC40BC"/>
    <w:rsid w:val="00BC686A"/>
    <w:rsid w:val="00BD12ED"/>
    <w:rsid w:val="00BD4098"/>
    <w:rsid w:val="00BD41D6"/>
    <w:rsid w:val="00BD52E2"/>
    <w:rsid w:val="00BD6FD5"/>
    <w:rsid w:val="00BE0098"/>
    <w:rsid w:val="00BE128E"/>
    <w:rsid w:val="00BE1F7D"/>
    <w:rsid w:val="00BE224F"/>
    <w:rsid w:val="00BE2F3E"/>
    <w:rsid w:val="00BE3434"/>
    <w:rsid w:val="00BE3FF2"/>
    <w:rsid w:val="00BE505E"/>
    <w:rsid w:val="00BE6D4A"/>
    <w:rsid w:val="00BE6E14"/>
    <w:rsid w:val="00BE7410"/>
    <w:rsid w:val="00BE74BF"/>
    <w:rsid w:val="00BE7B7A"/>
    <w:rsid w:val="00BE7D64"/>
    <w:rsid w:val="00BF0743"/>
    <w:rsid w:val="00BF1213"/>
    <w:rsid w:val="00BF2FD4"/>
    <w:rsid w:val="00BF4384"/>
    <w:rsid w:val="00BF657D"/>
    <w:rsid w:val="00BF6D9F"/>
    <w:rsid w:val="00BF7E0D"/>
    <w:rsid w:val="00C05DF0"/>
    <w:rsid w:val="00C06526"/>
    <w:rsid w:val="00C065C1"/>
    <w:rsid w:val="00C06C11"/>
    <w:rsid w:val="00C070B8"/>
    <w:rsid w:val="00C07B37"/>
    <w:rsid w:val="00C1022E"/>
    <w:rsid w:val="00C15FF0"/>
    <w:rsid w:val="00C201AA"/>
    <w:rsid w:val="00C20712"/>
    <w:rsid w:val="00C2159A"/>
    <w:rsid w:val="00C24DBF"/>
    <w:rsid w:val="00C27BD9"/>
    <w:rsid w:val="00C32629"/>
    <w:rsid w:val="00C33A2A"/>
    <w:rsid w:val="00C345FE"/>
    <w:rsid w:val="00C3780D"/>
    <w:rsid w:val="00C37821"/>
    <w:rsid w:val="00C37CB1"/>
    <w:rsid w:val="00C41F7B"/>
    <w:rsid w:val="00C4242A"/>
    <w:rsid w:val="00C43D8D"/>
    <w:rsid w:val="00C44F04"/>
    <w:rsid w:val="00C459A3"/>
    <w:rsid w:val="00C51121"/>
    <w:rsid w:val="00C51683"/>
    <w:rsid w:val="00C51DE5"/>
    <w:rsid w:val="00C542D2"/>
    <w:rsid w:val="00C54351"/>
    <w:rsid w:val="00C55899"/>
    <w:rsid w:val="00C55D91"/>
    <w:rsid w:val="00C56234"/>
    <w:rsid w:val="00C566D6"/>
    <w:rsid w:val="00C56A00"/>
    <w:rsid w:val="00C56FE2"/>
    <w:rsid w:val="00C57D80"/>
    <w:rsid w:val="00C70D74"/>
    <w:rsid w:val="00C713ED"/>
    <w:rsid w:val="00C73FD1"/>
    <w:rsid w:val="00C7442A"/>
    <w:rsid w:val="00C76EC2"/>
    <w:rsid w:val="00C77C61"/>
    <w:rsid w:val="00C800B1"/>
    <w:rsid w:val="00C80E1C"/>
    <w:rsid w:val="00C80EF1"/>
    <w:rsid w:val="00C83137"/>
    <w:rsid w:val="00C84A54"/>
    <w:rsid w:val="00C868BE"/>
    <w:rsid w:val="00C9222E"/>
    <w:rsid w:val="00C92391"/>
    <w:rsid w:val="00C92D55"/>
    <w:rsid w:val="00C946A3"/>
    <w:rsid w:val="00C94FA7"/>
    <w:rsid w:val="00C97D06"/>
    <w:rsid w:val="00C97FA3"/>
    <w:rsid w:val="00CA0306"/>
    <w:rsid w:val="00CA068F"/>
    <w:rsid w:val="00CA4219"/>
    <w:rsid w:val="00CA5F11"/>
    <w:rsid w:val="00CB38C7"/>
    <w:rsid w:val="00CB4D8B"/>
    <w:rsid w:val="00CB5A68"/>
    <w:rsid w:val="00CB6B87"/>
    <w:rsid w:val="00CB7B07"/>
    <w:rsid w:val="00CC1737"/>
    <w:rsid w:val="00CC5B2F"/>
    <w:rsid w:val="00CC6D83"/>
    <w:rsid w:val="00CD03E0"/>
    <w:rsid w:val="00CD1FA4"/>
    <w:rsid w:val="00CD2749"/>
    <w:rsid w:val="00CE0174"/>
    <w:rsid w:val="00CE04E8"/>
    <w:rsid w:val="00CE3B2C"/>
    <w:rsid w:val="00CE415F"/>
    <w:rsid w:val="00CE5BA9"/>
    <w:rsid w:val="00CE6E68"/>
    <w:rsid w:val="00CE7359"/>
    <w:rsid w:val="00CF0280"/>
    <w:rsid w:val="00CF0351"/>
    <w:rsid w:val="00CF4AA4"/>
    <w:rsid w:val="00CF4C16"/>
    <w:rsid w:val="00CF5AB7"/>
    <w:rsid w:val="00CF6C5D"/>
    <w:rsid w:val="00D002B0"/>
    <w:rsid w:val="00D010D0"/>
    <w:rsid w:val="00D02344"/>
    <w:rsid w:val="00D02C43"/>
    <w:rsid w:val="00D03753"/>
    <w:rsid w:val="00D04D8C"/>
    <w:rsid w:val="00D05345"/>
    <w:rsid w:val="00D056A7"/>
    <w:rsid w:val="00D06909"/>
    <w:rsid w:val="00D06FA6"/>
    <w:rsid w:val="00D071B9"/>
    <w:rsid w:val="00D07BFD"/>
    <w:rsid w:val="00D102FF"/>
    <w:rsid w:val="00D10777"/>
    <w:rsid w:val="00D14978"/>
    <w:rsid w:val="00D1577E"/>
    <w:rsid w:val="00D16F6D"/>
    <w:rsid w:val="00D17188"/>
    <w:rsid w:val="00D171BD"/>
    <w:rsid w:val="00D20438"/>
    <w:rsid w:val="00D20A8B"/>
    <w:rsid w:val="00D20DCC"/>
    <w:rsid w:val="00D20F70"/>
    <w:rsid w:val="00D2129F"/>
    <w:rsid w:val="00D23A0A"/>
    <w:rsid w:val="00D2544F"/>
    <w:rsid w:val="00D2564F"/>
    <w:rsid w:val="00D275EE"/>
    <w:rsid w:val="00D30F7A"/>
    <w:rsid w:val="00D33FAF"/>
    <w:rsid w:val="00D366DF"/>
    <w:rsid w:val="00D40B93"/>
    <w:rsid w:val="00D42971"/>
    <w:rsid w:val="00D435DA"/>
    <w:rsid w:val="00D4384B"/>
    <w:rsid w:val="00D46940"/>
    <w:rsid w:val="00D46C6C"/>
    <w:rsid w:val="00D47A5A"/>
    <w:rsid w:val="00D5351F"/>
    <w:rsid w:val="00D55400"/>
    <w:rsid w:val="00D56033"/>
    <w:rsid w:val="00D564CB"/>
    <w:rsid w:val="00D567C8"/>
    <w:rsid w:val="00D57E9D"/>
    <w:rsid w:val="00D60196"/>
    <w:rsid w:val="00D603B7"/>
    <w:rsid w:val="00D6099C"/>
    <w:rsid w:val="00D61461"/>
    <w:rsid w:val="00D62CA1"/>
    <w:rsid w:val="00D63AC9"/>
    <w:rsid w:val="00D640FB"/>
    <w:rsid w:val="00D650F7"/>
    <w:rsid w:val="00D65FB9"/>
    <w:rsid w:val="00D705CF"/>
    <w:rsid w:val="00D71559"/>
    <w:rsid w:val="00D71973"/>
    <w:rsid w:val="00D738E7"/>
    <w:rsid w:val="00D75891"/>
    <w:rsid w:val="00D8037E"/>
    <w:rsid w:val="00D82B62"/>
    <w:rsid w:val="00D83154"/>
    <w:rsid w:val="00D836C1"/>
    <w:rsid w:val="00D84C74"/>
    <w:rsid w:val="00D84FF7"/>
    <w:rsid w:val="00D8516E"/>
    <w:rsid w:val="00D85E74"/>
    <w:rsid w:val="00D86DB3"/>
    <w:rsid w:val="00D91F8B"/>
    <w:rsid w:val="00D95355"/>
    <w:rsid w:val="00D96A2E"/>
    <w:rsid w:val="00D96E6A"/>
    <w:rsid w:val="00D97B60"/>
    <w:rsid w:val="00DA00D2"/>
    <w:rsid w:val="00DA256C"/>
    <w:rsid w:val="00DA35CB"/>
    <w:rsid w:val="00DA4C83"/>
    <w:rsid w:val="00DB2390"/>
    <w:rsid w:val="00DB3E58"/>
    <w:rsid w:val="00DB40DB"/>
    <w:rsid w:val="00DB5902"/>
    <w:rsid w:val="00DB7D96"/>
    <w:rsid w:val="00DB7DEF"/>
    <w:rsid w:val="00DC3B32"/>
    <w:rsid w:val="00DC3BBB"/>
    <w:rsid w:val="00DC471C"/>
    <w:rsid w:val="00DC4D0B"/>
    <w:rsid w:val="00DC5215"/>
    <w:rsid w:val="00DC5748"/>
    <w:rsid w:val="00DD14B8"/>
    <w:rsid w:val="00DD1D08"/>
    <w:rsid w:val="00DD2255"/>
    <w:rsid w:val="00DD2271"/>
    <w:rsid w:val="00DD5B24"/>
    <w:rsid w:val="00DD69A3"/>
    <w:rsid w:val="00DD789D"/>
    <w:rsid w:val="00DE06B7"/>
    <w:rsid w:val="00DE3714"/>
    <w:rsid w:val="00DE3E51"/>
    <w:rsid w:val="00DE5044"/>
    <w:rsid w:val="00DF02EF"/>
    <w:rsid w:val="00DF1528"/>
    <w:rsid w:val="00DF2F4D"/>
    <w:rsid w:val="00DF30E2"/>
    <w:rsid w:val="00DF3936"/>
    <w:rsid w:val="00DF4385"/>
    <w:rsid w:val="00DF5131"/>
    <w:rsid w:val="00DF528B"/>
    <w:rsid w:val="00E0054F"/>
    <w:rsid w:val="00E01633"/>
    <w:rsid w:val="00E0164D"/>
    <w:rsid w:val="00E03830"/>
    <w:rsid w:val="00E0629D"/>
    <w:rsid w:val="00E07725"/>
    <w:rsid w:val="00E127B3"/>
    <w:rsid w:val="00E13C1C"/>
    <w:rsid w:val="00E14D34"/>
    <w:rsid w:val="00E17F3A"/>
    <w:rsid w:val="00E2140D"/>
    <w:rsid w:val="00E23646"/>
    <w:rsid w:val="00E249D2"/>
    <w:rsid w:val="00E25911"/>
    <w:rsid w:val="00E265C0"/>
    <w:rsid w:val="00E269ED"/>
    <w:rsid w:val="00E31870"/>
    <w:rsid w:val="00E324DB"/>
    <w:rsid w:val="00E3295A"/>
    <w:rsid w:val="00E32E9D"/>
    <w:rsid w:val="00E32F61"/>
    <w:rsid w:val="00E36AAD"/>
    <w:rsid w:val="00E37EA2"/>
    <w:rsid w:val="00E40129"/>
    <w:rsid w:val="00E4365A"/>
    <w:rsid w:val="00E43F54"/>
    <w:rsid w:val="00E4426C"/>
    <w:rsid w:val="00E511FD"/>
    <w:rsid w:val="00E520E6"/>
    <w:rsid w:val="00E5415E"/>
    <w:rsid w:val="00E548FA"/>
    <w:rsid w:val="00E602A9"/>
    <w:rsid w:val="00E626B6"/>
    <w:rsid w:val="00E64270"/>
    <w:rsid w:val="00E6777F"/>
    <w:rsid w:val="00E7217B"/>
    <w:rsid w:val="00E73020"/>
    <w:rsid w:val="00E7318E"/>
    <w:rsid w:val="00E741CE"/>
    <w:rsid w:val="00E74AE3"/>
    <w:rsid w:val="00E751FF"/>
    <w:rsid w:val="00E75CD9"/>
    <w:rsid w:val="00E75F95"/>
    <w:rsid w:val="00E802E3"/>
    <w:rsid w:val="00E8202A"/>
    <w:rsid w:val="00E83B3A"/>
    <w:rsid w:val="00E83C94"/>
    <w:rsid w:val="00E84A40"/>
    <w:rsid w:val="00E84A87"/>
    <w:rsid w:val="00E84CBF"/>
    <w:rsid w:val="00E8680D"/>
    <w:rsid w:val="00E90A19"/>
    <w:rsid w:val="00E90AC8"/>
    <w:rsid w:val="00E914DF"/>
    <w:rsid w:val="00E94D6C"/>
    <w:rsid w:val="00E977E3"/>
    <w:rsid w:val="00EA215F"/>
    <w:rsid w:val="00EA41CF"/>
    <w:rsid w:val="00EA5E6A"/>
    <w:rsid w:val="00EA6136"/>
    <w:rsid w:val="00EA63F3"/>
    <w:rsid w:val="00EB6836"/>
    <w:rsid w:val="00EB75C4"/>
    <w:rsid w:val="00EC2F40"/>
    <w:rsid w:val="00EC51B1"/>
    <w:rsid w:val="00EC5CBF"/>
    <w:rsid w:val="00EC5E1B"/>
    <w:rsid w:val="00EC6737"/>
    <w:rsid w:val="00EC72BD"/>
    <w:rsid w:val="00ED0FB5"/>
    <w:rsid w:val="00ED20F5"/>
    <w:rsid w:val="00ED277D"/>
    <w:rsid w:val="00ED3161"/>
    <w:rsid w:val="00ED6D8F"/>
    <w:rsid w:val="00ED7935"/>
    <w:rsid w:val="00EE0703"/>
    <w:rsid w:val="00EE0AA3"/>
    <w:rsid w:val="00EE1749"/>
    <w:rsid w:val="00EE2887"/>
    <w:rsid w:val="00EE4111"/>
    <w:rsid w:val="00EE4637"/>
    <w:rsid w:val="00EE6EC2"/>
    <w:rsid w:val="00EF3A5F"/>
    <w:rsid w:val="00EF4005"/>
    <w:rsid w:val="00EF510F"/>
    <w:rsid w:val="00EF5230"/>
    <w:rsid w:val="00F006BC"/>
    <w:rsid w:val="00F02CF7"/>
    <w:rsid w:val="00F02FB9"/>
    <w:rsid w:val="00F14221"/>
    <w:rsid w:val="00F15CCE"/>
    <w:rsid w:val="00F166DA"/>
    <w:rsid w:val="00F20AEF"/>
    <w:rsid w:val="00F23F4B"/>
    <w:rsid w:val="00F23F9C"/>
    <w:rsid w:val="00F26DDE"/>
    <w:rsid w:val="00F271C3"/>
    <w:rsid w:val="00F275E1"/>
    <w:rsid w:val="00F32834"/>
    <w:rsid w:val="00F34431"/>
    <w:rsid w:val="00F35E2C"/>
    <w:rsid w:val="00F36D41"/>
    <w:rsid w:val="00F3743E"/>
    <w:rsid w:val="00F378B0"/>
    <w:rsid w:val="00F41017"/>
    <w:rsid w:val="00F41508"/>
    <w:rsid w:val="00F42A69"/>
    <w:rsid w:val="00F42DD9"/>
    <w:rsid w:val="00F460BC"/>
    <w:rsid w:val="00F4702C"/>
    <w:rsid w:val="00F5069B"/>
    <w:rsid w:val="00F50916"/>
    <w:rsid w:val="00F51072"/>
    <w:rsid w:val="00F5144A"/>
    <w:rsid w:val="00F5147A"/>
    <w:rsid w:val="00F51BCD"/>
    <w:rsid w:val="00F523C3"/>
    <w:rsid w:val="00F5363F"/>
    <w:rsid w:val="00F5468C"/>
    <w:rsid w:val="00F57D02"/>
    <w:rsid w:val="00F60D4E"/>
    <w:rsid w:val="00F612F6"/>
    <w:rsid w:val="00F6135C"/>
    <w:rsid w:val="00F61577"/>
    <w:rsid w:val="00F64A88"/>
    <w:rsid w:val="00F653F7"/>
    <w:rsid w:val="00F66C1E"/>
    <w:rsid w:val="00F67CCC"/>
    <w:rsid w:val="00F705CC"/>
    <w:rsid w:val="00F7163D"/>
    <w:rsid w:val="00F73AB9"/>
    <w:rsid w:val="00F742CF"/>
    <w:rsid w:val="00F74B56"/>
    <w:rsid w:val="00F75967"/>
    <w:rsid w:val="00F77939"/>
    <w:rsid w:val="00F806B5"/>
    <w:rsid w:val="00F82C09"/>
    <w:rsid w:val="00F841D4"/>
    <w:rsid w:val="00F86607"/>
    <w:rsid w:val="00F86BCE"/>
    <w:rsid w:val="00F87B19"/>
    <w:rsid w:val="00F94AA5"/>
    <w:rsid w:val="00F95597"/>
    <w:rsid w:val="00F976CB"/>
    <w:rsid w:val="00F978D4"/>
    <w:rsid w:val="00F97A1A"/>
    <w:rsid w:val="00FA1285"/>
    <w:rsid w:val="00FA2334"/>
    <w:rsid w:val="00FA2697"/>
    <w:rsid w:val="00FA5933"/>
    <w:rsid w:val="00FA5A03"/>
    <w:rsid w:val="00FA5C99"/>
    <w:rsid w:val="00FA695B"/>
    <w:rsid w:val="00FB0426"/>
    <w:rsid w:val="00FB070A"/>
    <w:rsid w:val="00FB24E6"/>
    <w:rsid w:val="00FB3A18"/>
    <w:rsid w:val="00FC010A"/>
    <w:rsid w:val="00FC05B3"/>
    <w:rsid w:val="00FC0ADB"/>
    <w:rsid w:val="00FC3082"/>
    <w:rsid w:val="00FC3495"/>
    <w:rsid w:val="00FC359A"/>
    <w:rsid w:val="00FC36A1"/>
    <w:rsid w:val="00FC5167"/>
    <w:rsid w:val="00FC5E18"/>
    <w:rsid w:val="00FC73D4"/>
    <w:rsid w:val="00FD0791"/>
    <w:rsid w:val="00FD301B"/>
    <w:rsid w:val="00FD4CA9"/>
    <w:rsid w:val="00FD5B6E"/>
    <w:rsid w:val="00FD5F87"/>
    <w:rsid w:val="00FD7B0D"/>
    <w:rsid w:val="00FE1FF2"/>
    <w:rsid w:val="00FE2967"/>
    <w:rsid w:val="00FE297C"/>
    <w:rsid w:val="00FE32AF"/>
    <w:rsid w:val="00FE62B9"/>
    <w:rsid w:val="00FE6A06"/>
    <w:rsid w:val="00FF24DC"/>
    <w:rsid w:val="00FF29D5"/>
    <w:rsid w:val="00FF3B4D"/>
    <w:rsid w:val="00FF661A"/>
    <w:rsid w:val="00FF68E9"/>
    <w:rsid w:val="00FF6C06"/>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ystems.jhu.edu/" TargetMode="External"/><Relationship Id="rId5" Type="http://schemas.openxmlformats.org/officeDocument/2006/relationships/settings" Target="settings.xml"/><Relationship Id="rId10" Type="http://schemas.openxmlformats.org/officeDocument/2006/relationships/hyperlink" Target="https://www.ecdc.europa.eu/en"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AC79-9557-4C63-95BE-48DE1208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1592</Words>
  <Characters>9234</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Adi Cuturescu</cp:lastModifiedBy>
  <cp:revision>19</cp:revision>
  <dcterms:created xsi:type="dcterms:W3CDTF">2020-12-30T13:53:00Z</dcterms:created>
  <dcterms:modified xsi:type="dcterms:W3CDTF">2020-12-31T11:07:00Z</dcterms:modified>
</cp:coreProperties>
</file>